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7CDB" w14:textId="77777777" w:rsidR="00B125A3" w:rsidRPr="00392374" w:rsidRDefault="00B125A3" w:rsidP="00B125A3">
      <w:pPr>
        <w:jc w:val="center"/>
        <w:rPr>
          <w:rFonts w:eastAsia="Times New Roman"/>
          <w:b/>
          <w:sz w:val="28"/>
          <w:szCs w:val="28"/>
          <w:lang w:val="en-US"/>
        </w:rPr>
      </w:pPr>
    </w:p>
    <w:p w14:paraId="30C0AC03" w14:textId="77777777" w:rsidR="00B125A3" w:rsidRPr="00D545C0" w:rsidRDefault="00B125A3" w:rsidP="00B125A3">
      <w:pPr>
        <w:jc w:val="center"/>
        <w:rPr>
          <w:rFonts w:eastAsia="Times New Roman"/>
          <w:b/>
          <w:sz w:val="28"/>
          <w:szCs w:val="28"/>
          <w:lang w:val="x-none"/>
        </w:rPr>
      </w:pPr>
      <w:r w:rsidRPr="00D545C0">
        <w:rPr>
          <w:rFonts w:eastAsia="Times New Roman"/>
          <w:b/>
          <w:sz w:val="28"/>
          <w:szCs w:val="28"/>
          <w:lang w:val="x-none"/>
        </w:rPr>
        <w:t>Институт международных</w:t>
      </w:r>
      <w:r w:rsidRPr="00D545C0">
        <w:rPr>
          <w:rFonts w:eastAsia="Times New Roman"/>
          <w:b/>
          <w:sz w:val="28"/>
          <w:szCs w:val="28"/>
        </w:rPr>
        <w:t xml:space="preserve"> </w:t>
      </w:r>
      <w:r w:rsidRPr="00D545C0">
        <w:rPr>
          <w:rFonts w:eastAsia="Times New Roman"/>
          <w:b/>
          <w:sz w:val="28"/>
          <w:szCs w:val="28"/>
          <w:lang w:val="x-none"/>
        </w:rPr>
        <w:t>отношений и мировой истории</w:t>
      </w:r>
    </w:p>
    <w:p w14:paraId="6A93A962" w14:textId="74757D6E" w:rsidR="00B125A3" w:rsidRDefault="00B125A3" w:rsidP="00B125A3">
      <w:pPr>
        <w:jc w:val="center"/>
        <w:rPr>
          <w:rFonts w:eastAsia="Times New Roman"/>
          <w:b/>
          <w:sz w:val="28"/>
          <w:szCs w:val="28"/>
        </w:rPr>
      </w:pPr>
      <w:r w:rsidRPr="00D545C0">
        <w:rPr>
          <w:rFonts w:eastAsia="Times New Roman"/>
          <w:b/>
          <w:sz w:val="28"/>
          <w:szCs w:val="28"/>
          <w:lang w:val="x-none"/>
        </w:rPr>
        <w:t>Магистратура. Расписание переэкзаменовок по итогам летней сессии 20</w:t>
      </w:r>
      <w:r w:rsidR="00972285" w:rsidRPr="00D545C0">
        <w:rPr>
          <w:rFonts w:eastAsia="Times New Roman"/>
          <w:b/>
          <w:sz w:val="28"/>
          <w:szCs w:val="28"/>
        </w:rPr>
        <w:t>2</w:t>
      </w:r>
      <w:r w:rsidR="00941354">
        <w:rPr>
          <w:rFonts w:eastAsia="Times New Roman"/>
          <w:b/>
          <w:sz w:val="28"/>
          <w:szCs w:val="28"/>
        </w:rPr>
        <w:t>5</w:t>
      </w:r>
      <w:r w:rsidRPr="00D545C0">
        <w:rPr>
          <w:rFonts w:eastAsia="Times New Roman"/>
          <w:b/>
          <w:sz w:val="28"/>
          <w:szCs w:val="28"/>
          <w:lang w:val="x-none"/>
        </w:rPr>
        <w:t>-20</w:t>
      </w:r>
      <w:r w:rsidR="00897CBE" w:rsidRPr="00D545C0">
        <w:rPr>
          <w:rFonts w:eastAsia="Times New Roman"/>
          <w:b/>
          <w:sz w:val="28"/>
          <w:szCs w:val="28"/>
        </w:rPr>
        <w:t>2</w:t>
      </w:r>
      <w:r w:rsidR="00941354">
        <w:rPr>
          <w:rFonts w:eastAsia="Times New Roman"/>
          <w:b/>
          <w:sz w:val="28"/>
          <w:szCs w:val="28"/>
        </w:rPr>
        <w:t>6</w:t>
      </w:r>
      <w:r w:rsidRPr="00D545C0">
        <w:rPr>
          <w:rFonts w:eastAsia="Times New Roman"/>
          <w:b/>
          <w:sz w:val="28"/>
          <w:szCs w:val="28"/>
          <w:lang w:val="x-none"/>
        </w:rPr>
        <w:t xml:space="preserve"> учебного года</w:t>
      </w:r>
      <w:r w:rsidRPr="00D545C0">
        <w:rPr>
          <w:rFonts w:eastAsia="Times New Roman"/>
          <w:b/>
          <w:sz w:val="28"/>
          <w:szCs w:val="28"/>
        </w:rPr>
        <w:t xml:space="preserve"> </w:t>
      </w:r>
    </w:p>
    <w:p w14:paraId="7ECC9D5A" w14:textId="73C89B64" w:rsidR="004354D6" w:rsidRPr="004354D6" w:rsidRDefault="004354D6" w:rsidP="00B125A3">
      <w:pPr>
        <w:jc w:val="center"/>
        <w:rPr>
          <w:rFonts w:eastAsia="Times New Roman"/>
          <w:sz w:val="28"/>
          <w:szCs w:val="28"/>
        </w:rPr>
      </w:pPr>
      <w:r w:rsidRPr="004354D6">
        <w:rPr>
          <w:rFonts w:eastAsia="Times New Roman"/>
          <w:sz w:val="28"/>
          <w:szCs w:val="28"/>
        </w:rPr>
        <w:t xml:space="preserve">(если не указана аудитория, переэкзаменовка </w:t>
      </w:r>
      <w:r>
        <w:rPr>
          <w:rFonts w:eastAsia="Times New Roman"/>
          <w:sz w:val="28"/>
          <w:szCs w:val="28"/>
        </w:rPr>
        <w:t>в</w:t>
      </w:r>
      <w:r w:rsidRPr="004354D6">
        <w:rPr>
          <w:rFonts w:eastAsia="Times New Roman"/>
          <w:sz w:val="28"/>
          <w:szCs w:val="28"/>
        </w:rPr>
        <w:t xml:space="preserve"> дистан</w:t>
      </w:r>
      <w:r>
        <w:rPr>
          <w:rFonts w:eastAsia="Times New Roman"/>
          <w:sz w:val="28"/>
          <w:szCs w:val="28"/>
        </w:rPr>
        <w:t>ционном режиме</w:t>
      </w:r>
      <w:r w:rsidRPr="004354D6">
        <w:rPr>
          <w:rFonts w:eastAsia="Times New Roman"/>
          <w:sz w:val="28"/>
          <w:szCs w:val="28"/>
        </w:rPr>
        <w:t>)</w:t>
      </w:r>
    </w:p>
    <w:p w14:paraId="76571FC3" w14:textId="77777777" w:rsidR="00EC1636" w:rsidRPr="00D545C0" w:rsidRDefault="00EC1636" w:rsidP="00B125A3">
      <w:pPr>
        <w:jc w:val="center"/>
        <w:rPr>
          <w:rFonts w:eastAsia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0"/>
        <w:gridCol w:w="2486"/>
        <w:gridCol w:w="2489"/>
        <w:gridCol w:w="2489"/>
        <w:gridCol w:w="2489"/>
        <w:gridCol w:w="2492"/>
        <w:gridCol w:w="2489"/>
      </w:tblGrid>
      <w:tr w:rsidR="00941354" w:rsidRPr="008D7423" w14:paraId="427D0938" w14:textId="6572301D" w:rsidTr="00941354">
        <w:trPr>
          <w:trHeight w:val="513"/>
        </w:trPr>
        <w:tc>
          <w:tcPr>
            <w:tcW w:w="242" w:type="pct"/>
          </w:tcPr>
          <w:p w14:paraId="54FAE1C5" w14:textId="77777777" w:rsidR="00941354" w:rsidRPr="00D545C0" w:rsidRDefault="00941354" w:rsidP="009B43D9">
            <w:pPr>
              <w:rPr>
                <w:rFonts w:eastAsia="Times New Roman"/>
              </w:rPr>
            </w:pPr>
          </w:p>
        </w:tc>
        <w:tc>
          <w:tcPr>
            <w:tcW w:w="792" w:type="pct"/>
          </w:tcPr>
          <w:p w14:paraId="37B432E2" w14:textId="77777777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>«Международные отношения»</w:t>
            </w:r>
          </w:p>
        </w:tc>
        <w:tc>
          <w:tcPr>
            <w:tcW w:w="793" w:type="pct"/>
          </w:tcPr>
          <w:p w14:paraId="70FF8ADE" w14:textId="2D2D30D7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>«Зарубежное регионоведение»</w:t>
            </w:r>
          </w:p>
        </w:tc>
        <w:tc>
          <w:tcPr>
            <w:tcW w:w="793" w:type="pct"/>
          </w:tcPr>
          <w:p w14:paraId="7F53B9BA" w14:textId="1082478C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>«Политология»</w:t>
            </w:r>
          </w:p>
          <w:p w14:paraId="4A090676" w14:textId="77777777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793" w:type="pct"/>
          </w:tcPr>
          <w:p w14:paraId="5749BA4D" w14:textId="77777777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>«История»</w:t>
            </w:r>
          </w:p>
        </w:tc>
        <w:tc>
          <w:tcPr>
            <w:tcW w:w="794" w:type="pct"/>
          </w:tcPr>
          <w:p w14:paraId="61529C98" w14:textId="77777777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>«Культурология»</w:t>
            </w:r>
          </w:p>
          <w:p w14:paraId="08E4731C" w14:textId="72E11841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793" w:type="pct"/>
          </w:tcPr>
          <w:p w14:paraId="68ACB315" w14:textId="0907B04E" w:rsidR="00941354" w:rsidRPr="008D7423" w:rsidRDefault="00941354" w:rsidP="009B43D9">
            <w:pPr>
              <w:jc w:val="center"/>
              <w:rPr>
                <w:rFonts w:eastAsia="Times New Roman"/>
                <w:b/>
                <w:bCs/>
              </w:rPr>
            </w:pPr>
            <w:r w:rsidRPr="008D7423">
              <w:rPr>
                <w:rFonts w:eastAsia="Times New Roman"/>
                <w:b/>
                <w:bCs/>
              </w:rPr>
              <w:t xml:space="preserve">«Реклама и связи с общественностью» </w:t>
            </w:r>
          </w:p>
        </w:tc>
      </w:tr>
      <w:tr w:rsidR="00941354" w:rsidRPr="008D7423" w14:paraId="2CD4314E" w14:textId="445F11B5" w:rsidTr="00941354">
        <w:tc>
          <w:tcPr>
            <w:tcW w:w="242" w:type="pct"/>
          </w:tcPr>
          <w:p w14:paraId="51D77CBD" w14:textId="75EDABA9" w:rsidR="00941354" w:rsidRPr="008D7423" w:rsidRDefault="00941354" w:rsidP="008E34D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</w:t>
            </w:r>
            <w:r w:rsidR="00FD30AE" w:rsidRPr="008D7423">
              <w:rPr>
                <w:rFonts w:eastAsia="Times New Roman"/>
                <w:b/>
                <w:bCs/>
                <w:sz w:val="22"/>
              </w:rPr>
              <w:t>1</w:t>
            </w:r>
            <w:r w:rsidRPr="008D7423">
              <w:rPr>
                <w:rFonts w:eastAsia="Times New Roman"/>
                <w:b/>
                <w:bCs/>
                <w:sz w:val="22"/>
              </w:rPr>
              <w:t xml:space="preserve">.09 </w:t>
            </w: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Пон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52D93EDE" w14:textId="57B0CAB6" w:rsidR="00941354" w:rsidRPr="008D7423" w:rsidRDefault="00941354" w:rsidP="008E34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2C8619D0" w14:textId="77777777" w:rsidR="00941354" w:rsidRPr="008D7423" w:rsidRDefault="00941354" w:rsidP="008E34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05F99216" w14:textId="65D748BF" w:rsidR="00941354" w:rsidRPr="008D7423" w:rsidRDefault="00941354" w:rsidP="008E34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5265F77C" w14:textId="2230EC03" w:rsidR="00941354" w:rsidRPr="008D7423" w:rsidRDefault="00941354" w:rsidP="008E34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4" w:type="pct"/>
          </w:tcPr>
          <w:p w14:paraId="622A9DE2" w14:textId="26F09F9C" w:rsidR="00941354" w:rsidRPr="008D7423" w:rsidRDefault="00941354" w:rsidP="008E34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0E3727DF" w14:textId="32585C7C" w:rsidR="00941354" w:rsidRPr="008D7423" w:rsidRDefault="00941354" w:rsidP="00E06FA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EF0EF5" w:rsidRPr="008D7423" w14:paraId="1CCF4899" w14:textId="750144B0" w:rsidTr="00941354">
        <w:trPr>
          <w:trHeight w:val="597"/>
        </w:trPr>
        <w:tc>
          <w:tcPr>
            <w:tcW w:w="242" w:type="pct"/>
          </w:tcPr>
          <w:p w14:paraId="63744E55" w14:textId="5EF9FC85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22.09 Вт.</w:t>
            </w:r>
          </w:p>
        </w:tc>
        <w:tc>
          <w:tcPr>
            <w:tcW w:w="792" w:type="pct"/>
          </w:tcPr>
          <w:p w14:paraId="7FEDFA47" w14:textId="003D0853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Процесс формирования внешней политики Российской Федерации и зарубежных стран,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экзамен, Сафронова О.В., 1</w:t>
            </w:r>
            <w:r w:rsidR="00FF3FB4">
              <w:rPr>
                <w:rFonts w:eastAsia="Times New Roman"/>
                <w:bCs/>
                <w:sz w:val="20"/>
                <w:szCs w:val="20"/>
              </w:rPr>
              <w:t>1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-</w:t>
            </w:r>
            <w:r w:rsidR="00FF3FB4">
              <w:rPr>
                <w:rFonts w:eastAsia="Times New Roman"/>
                <w:bCs/>
                <w:sz w:val="20"/>
                <w:szCs w:val="20"/>
              </w:rPr>
              <w:t>0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0</w:t>
            </w:r>
          </w:p>
        </w:tc>
        <w:tc>
          <w:tcPr>
            <w:tcW w:w="793" w:type="pct"/>
          </w:tcPr>
          <w:p w14:paraId="1F7CD442" w14:textId="31947C80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Анализ и прогнозирование современных региональных конфликтов,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Блохина А.Е., 12-20</w:t>
            </w:r>
          </w:p>
        </w:tc>
        <w:tc>
          <w:tcPr>
            <w:tcW w:w="793" w:type="pct"/>
          </w:tcPr>
          <w:p w14:paraId="1C781FA1" w14:textId="0F0EAB58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CA23A81" w14:textId="77777777" w:rsidR="00643564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Междисциплинарные подходы в современной исторической науке, </w:t>
            </w:r>
            <w:r w:rsidRPr="008D7423">
              <w:rPr>
                <w:rFonts w:eastAsia="Times New Roman"/>
                <w:sz w:val="20"/>
                <w:szCs w:val="20"/>
              </w:rPr>
              <w:t xml:space="preserve">экзамен, Белов М.В., </w:t>
            </w:r>
          </w:p>
          <w:p w14:paraId="47622FC4" w14:textId="5CA2624E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sz w:val="20"/>
                <w:szCs w:val="20"/>
              </w:rPr>
              <w:t>12-20</w:t>
            </w:r>
          </w:p>
        </w:tc>
        <w:tc>
          <w:tcPr>
            <w:tcW w:w="794" w:type="pct"/>
          </w:tcPr>
          <w:p w14:paraId="17D9C1E8" w14:textId="398CFA35" w:rsidR="00EF0EF5" w:rsidRPr="008D7423" w:rsidRDefault="00EF0EF5" w:rsidP="00EF0EF5">
            <w:pPr>
              <w:jc w:val="center"/>
              <w:rPr>
                <w:b/>
                <w:sz w:val="20"/>
                <w:szCs w:val="20"/>
              </w:rPr>
            </w:pPr>
            <w:r w:rsidRPr="008D7423">
              <w:rPr>
                <w:b/>
                <w:sz w:val="20"/>
                <w:szCs w:val="20"/>
              </w:rPr>
              <w:t>Правовое обеспечение культурно-проектной деятельности</w:t>
            </w:r>
            <w:r w:rsidRPr="008D7423">
              <w:rPr>
                <w:sz w:val="20"/>
                <w:szCs w:val="20"/>
              </w:rPr>
              <w:t xml:space="preserve">, зачет, </w:t>
            </w:r>
            <w:r w:rsidR="00AA5EFB">
              <w:rPr>
                <w:sz w:val="20"/>
                <w:szCs w:val="20"/>
              </w:rPr>
              <w:t>Обидина Ю.С.</w:t>
            </w:r>
            <w:r w:rsidRPr="008D7423">
              <w:rPr>
                <w:sz w:val="20"/>
                <w:szCs w:val="20"/>
              </w:rPr>
              <w:t>, 12-20</w:t>
            </w:r>
          </w:p>
        </w:tc>
        <w:tc>
          <w:tcPr>
            <w:tcW w:w="793" w:type="pct"/>
          </w:tcPr>
          <w:p w14:paraId="6AC3722A" w14:textId="7B39273F" w:rsidR="00E06FA1" w:rsidRPr="008D7423" w:rsidRDefault="00E06FA1" w:rsidP="00E06FA1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Профессиональная практика,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 с оценкой, Фортунатов А.Н., 1</w:t>
            </w:r>
            <w:r w:rsidR="007C7623">
              <w:rPr>
                <w:rFonts w:eastAsia="Times New Roman"/>
                <w:bCs/>
                <w:sz w:val="20"/>
                <w:szCs w:val="20"/>
              </w:rPr>
              <w:t>5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-</w:t>
            </w:r>
            <w:r w:rsidR="007C7623">
              <w:rPr>
                <w:rFonts w:eastAsia="Times New Roman"/>
                <w:bCs/>
                <w:sz w:val="20"/>
                <w:szCs w:val="20"/>
              </w:rPr>
              <w:t>0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0</w:t>
            </w:r>
          </w:p>
          <w:p w14:paraId="4CB51A5C" w14:textId="77777777" w:rsidR="00EF0EF5" w:rsidRPr="008D7423" w:rsidRDefault="00EF0EF5" w:rsidP="00EF0EF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0EF5" w:rsidRPr="008D7423" w14:paraId="6961069B" w14:textId="5AC1102A" w:rsidTr="00941354">
        <w:tc>
          <w:tcPr>
            <w:tcW w:w="242" w:type="pct"/>
          </w:tcPr>
          <w:p w14:paraId="5720D99E" w14:textId="2D414651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23.09</w:t>
            </w:r>
          </w:p>
          <w:p w14:paraId="2249598B" w14:textId="009B3E4A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Ср.</w:t>
            </w:r>
          </w:p>
        </w:tc>
        <w:tc>
          <w:tcPr>
            <w:tcW w:w="792" w:type="pct"/>
          </w:tcPr>
          <w:p w14:paraId="1F6095FE" w14:textId="551791CE" w:rsidR="00EF0EF5" w:rsidRPr="008D7423" w:rsidRDefault="00EF0EF5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Профессиональная практика,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 с оценкой, 12-20</w:t>
            </w:r>
          </w:p>
          <w:p w14:paraId="4E58F20F" w14:textId="77777777" w:rsidR="00EF0EF5" w:rsidRPr="008D7423" w:rsidRDefault="00EF0EF5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Шамин И.В., </w:t>
            </w:r>
          </w:p>
          <w:p w14:paraId="72FCE67C" w14:textId="0FA52A6B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Радина Н.</w:t>
            </w:r>
          </w:p>
        </w:tc>
        <w:tc>
          <w:tcPr>
            <w:tcW w:w="793" w:type="pct"/>
          </w:tcPr>
          <w:p w14:paraId="5A0165C9" w14:textId="1B8F891C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 xml:space="preserve">Иностранный язык (турецкий),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Аюпова Н.И., 12-20</w:t>
            </w:r>
          </w:p>
        </w:tc>
        <w:tc>
          <w:tcPr>
            <w:tcW w:w="793" w:type="pct"/>
          </w:tcPr>
          <w:p w14:paraId="3D376991" w14:textId="40D00E49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8C028ED" w14:textId="515DEC01" w:rsidR="00EF0EF5" w:rsidRPr="008D7423" w:rsidRDefault="00EF0EF5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Научно-исследовательская работа,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 с оценкой, </w:t>
            </w:r>
          </w:p>
          <w:p w14:paraId="4E2E6710" w14:textId="63C6E6B2" w:rsidR="00EF0EF5" w:rsidRPr="008D7423" w:rsidRDefault="00EF0EF5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Белов М.В.,</w:t>
            </w:r>
            <w:r w:rsidR="00E053F6">
              <w:rPr>
                <w:rFonts w:eastAsia="Times New Roman"/>
                <w:bCs/>
                <w:sz w:val="20"/>
                <w:szCs w:val="20"/>
              </w:rPr>
              <w:t xml:space="preserve"> 12-20,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="00643564">
              <w:rPr>
                <w:rFonts w:eastAsia="Times New Roman"/>
                <w:bCs/>
                <w:sz w:val="20"/>
                <w:szCs w:val="20"/>
              </w:rPr>
              <w:t>310</w:t>
            </w:r>
          </w:p>
          <w:p w14:paraId="325DE501" w14:textId="1A2D8CFE" w:rsidR="00EF0EF5" w:rsidRPr="008D7423" w:rsidRDefault="00EF0EF5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8D7423">
              <w:rPr>
                <w:rFonts w:eastAsia="Times New Roman"/>
                <w:bCs/>
                <w:sz w:val="20"/>
                <w:szCs w:val="20"/>
              </w:rPr>
              <w:t>Негин</w:t>
            </w:r>
            <w:proofErr w:type="spellEnd"/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 А.Е.,</w:t>
            </w:r>
            <w:r w:rsidR="00E053F6">
              <w:rPr>
                <w:rFonts w:eastAsia="Times New Roman"/>
                <w:bCs/>
                <w:sz w:val="20"/>
                <w:szCs w:val="20"/>
              </w:rPr>
              <w:t xml:space="preserve"> 16-00, 311</w:t>
            </w:r>
            <w:r w:rsidR="00196307">
              <w:rPr>
                <w:rFonts w:eastAsia="Times New Roman"/>
                <w:bCs/>
                <w:sz w:val="20"/>
                <w:szCs w:val="20"/>
              </w:rPr>
              <w:t>.</w:t>
            </w:r>
          </w:p>
          <w:p w14:paraId="11D9BE2A" w14:textId="37B78AE4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Обидина Ю.С.</w:t>
            </w:r>
            <w:r w:rsidR="00196307">
              <w:rPr>
                <w:rFonts w:eastAsia="Times New Roman"/>
                <w:bCs/>
                <w:sz w:val="20"/>
                <w:szCs w:val="20"/>
              </w:rPr>
              <w:t>,</w:t>
            </w:r>
            <w:r w:rsidR="00E053F6">
              <w:rPr>
                <w:rFonts w:eastAsia="Times New Roman"/>
                <w:bCs/>
                <w:sz w:val="20"/>
                <w:szCs w:val="20"/>
              </w:rPr>
              <w:t xml:space="preserve"> 12-20</w:t>
            </w:r>
            <w:r w:rsidR="00196307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196307">
              <w:rPr>
                <w:rFonts w:eastAsia="Times New Roman"/>
                <w:bCs/>
                <w:sz w:val="20"/>
                <w:szCs w:val="20"/>
              </w:rPr>
              <w:t>дист</w:t>
            </w:r>
            <w:proofErr w:type="spellEnd"/>
            <w:r w:rsidR="00196307">
              <w:rPr>
                <w:rFonts w:eastAsia="Times New Roman"/>
                <w:bCs/>
                <w:sz w:val="20"/>
                <w:szCs w:val="20"/>
              </w:rPr>
              <w:t>.</w:t>
            </w:r>
          </w:p>
        </w:tc>
        <w:tc>
          <w:tcPr>
            <w:tcW w:w="794" w:type="pct"/>
          </w:tcPr>
          <w:p w14:paraId="03178D32" w14:textId="2DA82328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Профессионально-ориентирующий семинар,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Обидина Ю.С., 12-20</w:t>
            </w:r>
          </w:p>
        </w:tc>
        <w:tc>
          <w:tcPr>
            <w:tcW w:w="793" w:type="pct"/>
          </w:tcPr>
          <w:p w14:paraId="3B9605CE" w14:textId="0A616363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 xml:space="preserve">Научно-исследовательская практика,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Щавелева М.Б., 12-20</w:t>
            </w:r>
          </w:p>
        </w:tc>
      </w:tr>
      <w:tr w:rsidR="00EF0EF5" w:rsidRPr="008D7423" w14:paraId="48C2397F" w14:textId="056994EB" w:rsidTr="00941354">
        <w:tc>
          <w:tcPr>
            <w:tcW w:w="242" w:type="pct"/>
          </w:tcPr>
          <w:p w14:paraId="4A474EBC" w14:textId="404ED7B5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24.09</w:t>
            </w:r>
          </w:p>
          <w:p w14:paraId="2CA467C0" w14:textId="25D3A88B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Чет.</w:t>
            </w:r>
          </w:p>
        </w:tc>
        <w:tc>
          <w:tcPr>
            <w:tcW w:w="792" w:type="pct"/>
          </w:tcPr>
          <w:p w14:paraId="3A2D0858" w14:textId="75C0D4A5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>Методика преподавания гуманитарных наук в высшей школе,</w:t>
            </w:r>
            <w:r w:rsidRPr="008D7423">
              <w:rPr>
                <w:rFonts w:eastAsia="Times New Roman"/>
                <w:sz w:val="20"/>
                <w:szCs w:val="20"/>
              </w:rPr>
              <w:t xml:space="preserve"> зачет, Кузина Н.В., 12-20</w:t>
            </w:r>
          </w:p>
        </w:tc>
        <w:tc>
          <w:tcPr>
            <w:tcW w:w="793" w:type="pct"/>
          </w:tcPr>
          <w:p w14:paraId="6AE6B033" w14:textId="4929A50E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>Методика преподавания гуманитарных наук в высшей школе,</w:t>
            </w:r>
            <w:r w:rsidRPr="008D7423">
              <w:rPr>
                <w:rFonts w:eastAsia="Times New Roman"/>
                <w:sz w:val="20"/>
                <w:szCs w:val="20"/>
              </w:rPr>
              <w:t xml:space="preserve"> зачет, Кузина Н.В., 12-20</w:t>
            </w:r>
          </w:p>
        </w:tc>
        <w:tc>
          <w:tcPr>
            <w:tcW w:w="793" w:type="pct"/>
          </w:tcPr>
          <w:p w14:paraId="14D8028B" w14:textId="08C0CCA8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3DE657C7" w14:textId="617C02D6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4" w:type="pct"/>
          </w:tcPr>
          <w:p w14:paraId="755D7B7B" w14:textId="3BFE4F6C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3E82B01F" w14:textId="23A4D49A" w:rsidR="00EF0EF5" w:rsidRPr="008D7423" w:rsidRDefault="008D7423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Большие данные,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Ледкова А.О., 12-20</w:t>
            </w:r>
          </w:p>
        </w:tc>
      </w:tr>
      <w:tr w:rsidR="00EF0EF5" w:rsidRPr="008D7423" w14:paraId="4786486A" w14:textId="36AB6A4E" w:rsidTr="00941354">
        <w:tc>
          <w:tcPr>
            <w:tcW w:w="242" w:type="pct"/>
          </w:tcPr>
          <w:p w14:paraId="0399FFAF" w14:textId="1A64C3A4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25.09</w:t>
            </w:r>
          </w:p>
          <w:p w14:paraId="128A6950" w14:textId="2ED26E2E" w:rsidR="00EF0EF5" w:rsidRPr="008D7423" w:rsidRDefault="00EF0EF5" w:rsidP="00EF0EF5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Пят.</w:t>
            </w:r>
          </w:p>
        </w:tc>
        <w:tc>
          <w:tcPr>
            <w:tcW w:w="792" w:type="pct"/>
          </w:tcPr>
          <w:p w14:paraId="26E15876" w14:textId="77777777" w:rsidR="00EF0EF5" w:rsidRPr="008D7423" w:rsidRDefault="00EF0EF5" w:rsidP="00EF0E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Методы прикладного анализа</w:t>
            </w:r>
            <w:r w:rsidRPr="008D7423">
              <w:rPr>
                <w:rFonts w:eastAsia="Times New Roman"/>
                <w:sz w:val="20"/>
                <w:szCs w:val="20"/>
              </w:rPr>
              <w:t xml:space="preserve">, зачет, </w:t>
            </w:r>
          </w:p>
          <w:p w14:paraId="62F6EDBD" w14:textId="2E0B7ACA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sz w:val="20"/>
                <w:szCs w:val="20"/>
              </w:rPr>
              <w:t>Радина Н.К., 12-20</w:t>
            </w:r>
          </w:p>
        </w:tc>
        <w:tc>
          <w:tcPr>
            <w:tcW w:w="793" w:type="pct"/>
          </w:tcPr>
          <w:p w14:paraId="0F9823A1" w14:textId="7175C64B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Российско-японские отношения: государственный и личностный аспекты,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Григорьева С.В., 12-20</w:t>
            </w:r>
          </w:p>
        </w:tc>
        <w:tc>
          <w:tcPr>
            <w:tcW w:w="793" w:type="pct"/>
          </w:tcPr>
          <w:p w14:paraId="6A533BC3" w14:textId="77777777" w:rsidR="00E06FA1" w:rsidRPr="008D7423" w:rsidRDefault="00E06FA1" w:rsidP="00EF0EF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>Местное самоуправление в современной России</w:t>
            </w:r>
            <w:r w:rsidR="00EF0EF5" w:rsidRPr="008D7423">
              <w:rPr>
                <w:rFonts w:eastAsia="Times New Roman"/>
                <w:b/>
                <w:sz w:val="20"/>
                <w:szCs w:val="20"/>
              </w:rPr>
              <w:t xml:space="preserve">, </w:t>
            </w:r>
            <w:r w:rsidR="00EF0EF5" w:rsidRPr="008D7423">
              <w:rPr>
                <w:rFonts w:eastAsia="Times New Roman"/>
                <w:bCs/>
                <w:sz w:val="20"/>
                <w:szCs w:val="20"/>
              </w:rPr>
              <w:t xml:space="preserve">зачет, Мудров А.Ю., </w:t>
            </w:r>
          </w:p>
          <w:p w14:paraId="6C16B2E8" w14:textId="09A71813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1</w:t>
            </w:r>
            <w:r w:rsidR="00E06FA1" w:rsidRPr="008D7423">
              <w:rPr>
                <w:rFonts w:eastAsia="Times New Roman"/>
                <w:bCs/>
                <w:sz w:val="20"/>
                <w:szCs w:val="20"/>
              </w:rPr>
              <w:t>2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-</w:t>
            </w:r>
            <w:r w:rsidR="00E06FA1" w:rsidRPr="008D7423">
              <w:rPr>
                <w:rFonts w:eastAsia="Times New Roman"/>
                <w:bCs/>
                <w:sz w:val="20"/>
                <w:szCs w:val="20"/>
              </w:rPr>
              <w:t>2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0</w:t>
            </w:r>
          </w:p>
        </w:tc>
        <w:tc>
          <w:tcPr>
            <w:tcW w:w="793" w:type="pct"/>
          </w:tcPr>
          <w:p w14:paraId="3DDA68CA" w14:textId="77EAF7EE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Методика преподавания гуманитарных наук в высшей школе,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Григорьева С.В., 12-20</w:t>
            </w:r>
          </w:p>
        </w:tc>
        <w:tc>
          <w:tcPr>
            <w:tcW w:w="794" w:type="pct"/>
          </w:tcPr>
          <w:p w14:paraId="7EF2E69E" w14:textId="6E46A448" w:rsidR="00EF0EF5" w:rsidRPr="008D7423" w:rsidRDefault="00EF0EF5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Методика преподавания гуманитарных наук в высшей школе,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Григорьева С.В., 12-20</w:t>
            </w:r>
          </w:p>
        </w:tc>
        <w:tc>
          <w:tcPr>
            <w:tcW w:w="793" w:type="pct"/>
          </w:tcPr>
          <w:p w14:paraId="691A1264" w14:textId="02E0C05E" w:rsidR="00EF0EF5" w:rsidRPr="008D7423" w:rsidRDefault="008D7423" w:rsidP="00EF0E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Иностранный язык,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экзамен, Жигалева К.Б., 12-20</w:t>
            </w:r>
            <w:r w:rsidRPr="008D7423">
              <w:rPr>
                <w:rFonts w:eastAsia="Times New Roman"/>
                <w:b/>
                <w:sz w:val="20"/>
                <w:szCs w:val="20"/>
              </w:rPr>
              <w:tab/>
            </w:r>
          </w:p>
        </w:tc>
      </w:tr>
      <w:tr w:rsidR="00FF3FB4" w:rsidRPr="008D7423" w14:paraId="749F29BF" w14:textId="2840814A" w:rsidTr="00941354">
        <w:tc>
          <w:tcPr>
            <w:tcW w:w="242" w:type="pct"/>
          </w:tcPr>
          <w:p w14:paraId="00572302" w14:textId="136ACE1F" w:rsidR="00FF3FB4" w:rsidRPr="008D7423" w:rsidRDefault="00FF3FB4" w:rsidP="00FF3FB4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 xml:space="preserve">26.09 </w:t>
            </w: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Субб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29E6BDDF" w14:textId="15747F2B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Иностранный язык (китайский),</w:t>
            </w:r>
            <w:r w:rsidRPr="008D7423">
              <w:rPr>
                <w:rFonts w:eastAsia="Times New Roman"/>
                <w:sz w:val="20"/>
                <w:szCs w:val="20"/>
              </w:rPr>
              <w:t xml:space="preserve"> зачет с оценкой, 12-20, Комарова Т.Д.</w:t>
            </w:r>
          </w:p>
        </w:tc>
        <w:tc>
          <w:tcPr>
            <w:tcW w:w="793" w:type="pct"/>
          </w:tcPr>
          <w:p w14:paraId="1C379704" w14:textId="77777777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1B82A75C" w14:textId="5A9B8B30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7E5B38D4" w14:textId="22A3E601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Сравнительная мифология,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зачет, 12-20, </w:t>
            </w:r>
            <w:proofErr w:type="spellStart"/>
            <w:r w:rsidRPr="008D7423">
              <w:rPr>
                <w:rFonts w:eastAsia="Times New Roman"/>
                <w:bCs/>
                <w:sz w:val="20"/>
                <w:szCs w:val="20"/>
              </w:rPr>
              <w:t>Сивкина</w:t>
            </w:r>
            <w:proofErr w:type="spellEnd"/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 Н.Ю.</w:t>
            </w:r>
          </w:p>
        </w:tc>
        <w:tc>
          <w:tcPr>
            <w:tcW w:w="794" w:type="pct"/>
          </w:tcPr>
          <w:p w14:paraId="0CA01701" w14:textId="77777777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4DACAA21" w14:textId="59D2E177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Теория и технология культурно-досуговой деятельности,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Родин И.В., 12-20</w:t>
            </w:r>
          </w:p>
        </w:tc>
      </w:tr>
      <w:tr w:rsidR="00FF3FB4" w:rsidRPr="008D7423" w14:paraId="07B1AE4C" w14:textId="7407A14E" w:rsidTr="00941354">
        <w:tc>
          <w:tcPr>
            <w:tcW w:w="242" w:type="pct"/>
            <w:shd w:val="clear" w:color="auto" w:fill="FBE4D5" w:themeFill="accent2" w:themeFillTint="33"/>
          </w:tcPr>
          <w:p w14:paraId="2304D19B" w14:textId="2845EC39" w:rsidR="00FF3FB4" w:rsidRPr="008D7423" w:rsidRDefault="00FF3FB4" w:rsidP="00FF3FB4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27.09</w:t>
            </w:r>
          </w:p>
          <w:p w14:paraId="0AE9E1D5" w14:textId="79468E2D" w:rsidR="00FF3FB4" w:rsidRPr="008D7423" w:rsidRDefault="00FF3FB4" w:rsidP="00FF3FB4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Воск.</w:t>
            </w:r>
          </w:p>
        </w:tc>
        <w:tc>
          <w:tcPr>
            <w:tcW w:w="792" w:type="pct"/>
            <w:shd w:val="clear" w:color="auto" w:fill="FBE4D5" w:themeFill="accent2" w:themeFillTint="33"/>
          </w:tcPr>
          <w:p w14:paraId="49895689" w14:textId="6391DDF5" w:rsidR="00FF3FB4" w:rsidRPr="008D7423" w:rsidRDefault="00FF3FB4" w:rsidP="00FF3FB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4741DB08" w14:textId="77777777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355BFC96" w14:textId="1BA9417B" w:rsidR="00FF3FB4" w:rsidRPr="008D7423" w:rsidRDefault="00FF3FB4" w:rsidP="00FF3F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24F5E07C" w14:textId="24CC0DD3" w:rsidR="00FF3FB4" w:rsidRPr="008D7423" w:rsidRDefault="00FF3FB4" w:rsidP="00FF3FB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  <w:shd w:val="clear" w:color="auto" w:fill="FBE4D5" w:themeFill="accent2" w:themeFillTint="33"/>
          </w:tcPr>
          <w:p w14:paraId="74FB7F75" w14:textId="32376744" w:rsidR="00FF3FB4" w:rsidRPr="008D7423" w:rsidRDefault="00FF3FB4" w:rsidP="00FF3FB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63C42E10" w14:textId="77777777" w:rsidR="00FF3FB4" w:rsidRPr="008D7423" w:rsidRDefault="00FF3FB4" w:rsidP="00FF3FB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1B3B5D7B" w14:textId="7827F80C" w:rsidTr="006162FA">
        <w:tc>
          <w:tcPr>
            <w:tcW w:w="242" w:type="pct"/>
            <w:shd w:val="clear" w:color="auto" w:fill="FFFFFF" w:themeFill="background1"/>
          </w:tcPr>
          <w:p w14:paraId="46784465" w14:textId="5E4ACE5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28.09</w:t>
            </w:r>
          </w:p>
          <w:p w14:paraId="0EE4A5AB" w14:textId="140BE79A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Пон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  <w:shd w:val="clear" w:color="auto" w:fill="FFFFFF" w:themeFill="background1"/>
          </w:tcPr>
          <w:p w14:paraId="0578688D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>Научно-исследовательская работа (получение навыков научно-</w:t>
            </w:r>
            <w:r w:rsidRPr="008D7423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исследовательской работы),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 с оценкой, </w:t>
            </w:r>
          </w:p>
          <w:p w14:paraId="774F9E7E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Шамин И.В., 12-20</w:t>
            </w:r>
          </w:p>
          <w:p w14:paraId="74B455D4" w14:textId="41FF18E5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Сафронова О.В.,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</w:rPr>
              <w:t>Бушов</w:t>
            </w:r>
            <w:proofErr w:type="spellEnd"/>
            <w:r>
              <w:rPr>
                <w:rFonts w:eastAsia="Times New Roman"/>
                <w:bCs/>
                <w:sz w:val="20"/>
                <w:szCs w:val="20"/>
              </w:rPr>
              <w:t xml:space="preserve"> А.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С., 12-20</w:t>
            </w:r>
          </w:p>
        </w:tc>
        <w:tc>
          <w:tcPr>
            <w:tcW w:w="793" w:type="pct"/>
            <w:shd w:val="clear" w:color="auto" w:fill="FFFFFF" w:themeFill="background1"/>
          </w:tcPr>
          <w:p w14:paraId="7D7DC863" w14:textId="558EE169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Организационно-управленческая практика,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 с оценкой, Гнездова Е.В., 12-20</w:t>
            </w:r>
          </w:p>
        </w:tc>
        <w:tc>
          <w:tcPr>
            <w:tcW w:w="793" w:type="pct"/>
            <w:shd w:val="clear" w:color="auto" w:fill="FFFFFF" w:themeFill="background1"/>
          </w:tcPr>
          <w:p w14:paraId="4C6D80DB" w14:textId="6777FD1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FF5293A" w14:textId="1EE469A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История исторического знания,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экзамен, </w:t>
            </w:r>
            <w:proofErr w:type="spellStart"/>
            <w:r w:rsidRPr="008D7423">
              <w:rPr>
                <w:rFonts w:eastAsia="Times New Roman"/>
                <w:bCs/>
                <w:sz w:val="20"/>
                <w:szCs w:val="20"/>
              </w:rPr>
              <w:t>Морохин</w:t>
            </w:r>
            <w:proofErr w:type="spellEnd"/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 А.В., 12-20</w:t>
            </w:r>
          </w:p>
        </w:tc>
        <w:tc>
          <w:tcPr>
            <w:tcW w:w="794" w:type="pct"/>
            <w:shd w:val="clear" w:color="auto" w:fill="FFFFFF" w:themeFill="background1"/>
          </w:tcPr>
          <w:p w14:paraId="41871482" w14:textId="6E1BFFF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Туристические дестинации в Нижегородской области,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Беляева В.Н., 12-20</w:t>
            </w:r>
          </w:p>
        </w:tc>
        <w:tc>
          <w:tcPr>
            <w:tcW w:w="793" w:type="pct"/>
          </w:tcPr>
          <w:p w14:paraId="3063D534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AB49C2" w:rsidRPr="008D7423" w14:paraId="08D340F7" w14:textId="00F6F4A6" w:rsidTr="00941354">
        <w:tc>
          <w:tcPr>
            <w:tcW w:w="242" w:type="pct"/>
          </w:tcPr>
          <w:p w14:paraId="4F7DEF21" w14:textId="7723603E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29.09 Вт.</w:t>
            </w:r>
          </w:p>
        </w:tc>
        <w:tc>
          <w:tcPr>
            <w:tcW w:w="792" w:type="pct"/>
          </w:tcPr>
          <w:p w14:paraId="29AAA001" w14:textId="752E625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Россия в современной системе международных отношений</w:t>
            </w:r>
            <w:r w:rsidRPr="008D7423">
              <w:rPr>
                <w:rFonts w:eastAsia="Times New Roman"/>
                <w:sz w:val="20"/>
                <w:szCs w:val="20"/>
              </w:rPr>
              <w:t xml:space="preserve">, экзамен, 12-20, </w:t>
            </w:r>
            <w:proofErr w:type="spellStart"/>
            <w:r w:rsidRPr="008D7423">
              <w:rPr>
                <w:rFonts w:eastAsia="Times New Roman"/>
                <w:sz w:val="20"/>
                <w:szCs w:val="20"/>
              </w:rPr>
              <w:t>Белащенко</w:t>
            </w:r>
            <w:proofErr w:type="spellEnd"/>
            <w:r w:rsidRPr="008D7423">
              <w:rPr>
                <w:rFonts w:eastAsia="Times New Roman"/>
                <w:sz w:val="20"/>
                <w:szCs w:val="20"/>
              </w:rPr>
              <w:t xml:space="preserve"> Д.А.</w:t>
            </w:r>
          </w:p>
        </w:tc>
        <w:tc>
          <w:tcPr>
            <w:tcW w:w="793" w:type="pct"/>
          </w:tcPr>
          <w:p w14:paraId="3443D370" w14:textId="15DC8CC1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 xml:space="preserve">Научно-исследовательская работа,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Гнездова Е.В., 12-20</w:t>
            </w:r>
          </w:p>
        </w:tc>
        <w:tc>
          <w:tcPr>
            <w:tcW w:w="793" w:type="pct"/>
          </w:tcPr>
          <w:p w14:paraId="493ED4E4" w14:textId="0135D7D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A7A170F" w14:textId="43D46F08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Иностранный язык (английский)</w:t>
            </w:r>
            <w:r w:rsidRPr="008D7423">
              <w:rPr>
                <w:rFonts w:eastAsia="Times New Roman"/>
                <w:sz w:val="20"/>
                <w:szCs w:val="20"/>
              </w:rPr>
              <w:t>, зачет с оценкой, Калинина А.Г., 12-20</w:t>
            </w:r>
          </w:p>
        </w:tc>
        <w:tc>
          <w:tcPr>
            <w:tcW w:w="794" w:type="pct"/>
          </w:tcPr>
          <w:p w14:paraId="5B05756F" w14:textId="61128F40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D144618" w14:textId="23BA2D93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Инструменты и техники мультимедийной журналистики,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экзамен, Сидоренко В.И., 12-20</w:t>
            </w:r>
          </w:p>
        </w:tc>
      </w:tr>
      <w:tr w:rsidR="00AB49C2" w:rsidRPr="008D7423" w14:paraId="62E159AB" w14:textId="2DD1CCA1" w:rsidTr="00941354">
        <w:tc>
          <w:tcPr>
            <w:tcW w:w="242" w:type="pct"/>
          </w:tcPr>
          <w:p w14:paraId="2B700525" w14:textId="39223354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30.09 Ср.</w:t>
            </w:r>
          </w:p>
        </w:tc>
        <w:tc>
          <w:tcPr>
            <w:tcW w:w="792" w:type="pct"/>
          </w:tcPr>
          <w:p w14:paraId="038225E0" w14:textId="5F5EB70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Мировая политика и современные международные отношения</w:t>
            </w:r>
            <w:r w:rsidRPr="008D7423">
              <w:rPr>
                <w:rFonts w:eastAsia="Times New Roman"/>
                <w:sz w:val="20"/>
                <w:szCs w:val="20"/>
              </w:rPr>
              <w:t>, экзамен, Бугров Р.В., 12-20</w:t>
            </w:r>
          </w:p>
        </w:tc>
        <w:tc>
          <w:tcPr>
            <w:tcW w:w="793" w:type="pct"/>
          </w:tcPr>
          <w:p w14:paraId="63043CB5" w14:textId="6FC51C4B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Актуальные социально-экономические и политические проблемы регионов: экспертный семинар,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экзамен, Корнилов А.А., Толкачев В.В., 12-20</w:t>
            </w:r>
          </w:p>
        </w:tc>
        <w:tc>
          <w:tcPr>
            <w:tcW w:w="793" w:type="pct"/>
          </w:tcPr>
          <w:p w14:paraId="4A9FBD59" w14:textId="29134329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26DC4F25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Профессионально-ориентирующий семинар, </w:t>
            </w:r>
            <w:r w:rsidRPr="008D7423">
              <w:rPr>
                <w:rFonts w:eastAsia="Times New Roman"/>
                <w:sz w:val="20"/>
                <w:szCs w:val="20"/>
              </w:rPr>
              <w:t xml:space="preserve">зачет, 12-20, Белов М.В., </w:t>
            </w:r>
          </w:p>
          <w:p w14:paraId="7DC936B8" w14:textId="17049BD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sz w:val="20"/>
                <w:szCs w:val="20"/>
              </w:rPr>
              <w:t>Обидина Ю.С.</w:t>
            </w:r>
          </w:p>
          <w:p w14:paraId="6D2FEE99" w14:textId="2B45276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1FA9FC9F" w14:textId="1E950F0B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36EE7C0B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Бренд-менеджмент,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зачет, Полянина А.К., </w:t>
            </w:r>
          </w:p>
          <w:p w14:paraId="02720424" w14:textId="6B159B2A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12-20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ab/>
            </w:r>
          </w:p>
          <w:p w14:paraId="64A40D85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AB49C2" w:rsidRPr="008D7423" w14:paraId="380F11F3" w14:textId="04A7A563" w:rsidTr="00941354">
        <w:tc>
          <w:tcPr>
            <w:tcW w:w="242" w:type="pct"/>
          </w:tcPr>
          <w:p w14:paraId="7A39D926" w14:textId="1599F00A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01.10 Чет.</w:t>
            </w:r>
          </w:p>
        </w:tc>
        <w:tc>
          <w:tcPr>
            <w:tcW w:w="792" w:type="pct"/>
          </w:tcPr>
          <w:p w14:paraId="184C7374" w14:textId="01E33FA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AED8201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6FD626E" w14:textId="3499CA2A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9AC74F2" w14:textId="5171C1B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94" w:type="pct"/>
          </w:tcPr>
          <w:p w14:paraId="44634BC3" w14:textId="57F340F5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Профессионально-ориентирующий семинар,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Обидина Ю.С., 12-20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8D7423"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2E807EB6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AB49C2" w:rsidRPr="008D7423" w14:paraId="60EA2C4C" w14:textId="1289EB5B" w:rsidTr="00941354">
        <w:tc>
          <w:tcPr>
            <w:tcW w:w="242" w:type="pct"/>
          </w:tcPr>
          <w:p w14:paraId="35306D4C" w14:textId="2756716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02.10</w:t>
            </w:r>
          </w:p>
          <w:p w14:paraId="1DDDC42B" w14:textId="446004F5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Пят.</w:t>
            </w:r>
          </w:p>
        </w:tc>
        <w:tc>
          <w:tcPr>
            <w:tcW w:w="792" w:type="pct"/>
          </w:tcPr>
          <w:p w14:paraId="5FBB6B01" w14:textId="03328EA1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4503F3F0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3111B4FF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Местное самоуправление в современной России,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зачет, Мудров А.Ю., </w:t>
            </w:r>
          </w:p>
          <w:p w14:paraId="3B18D25F" w14:textId="66AE8E53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12-20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424B618D" w14:textId="4BB051F4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Учебно-методическая практика,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 с оценкой, Григорьева С.В., 12-20</w:t>
            </w:r>
          </w:p>
        </w:tc>
        <w:tc>
          <w:tcPr>
            <w:tcW w:w="794" w:type="pct"/>
          </w:tcPr>
          <w:p w14:paraId="2C569E8F" w14:textId="6D84AF33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Методика преподавания гуманитарных наук в высшей школе,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Григорьева С.В., 12-20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 xml:space="preserve"> КОМИССИЯ</w:t>
            </w:r>
          </w:p>
        </w:tc>
        <w:tc>
          <w:tcPr>
            <w:tcW w:w="793" w:type="pct"/>
          </w:tcPr>
          <w:p w14:paraId="53B9F5EB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Профессиональная практика,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 с оценкой, Фортунатов А.Н., 12-20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F032D5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  <w:p w14:paraId="5016B05D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AB49C2" w:rsidRPr="008D7423" w14:paraId="1BF51E0E" w14:textId="1178C35E" w:rsidTr="00941354">
        <w:tc>
          <w:tcPr>
            <w:tcW w:w="242" w:type="pct"/>
          </w:tcPr>
          <w:p w14:paraId="7C679F4D" w14:textId="3EABB168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03.10</w:t>
            </w:r>
          </w:p>
          <w:p w14:paraId="5BDF709A" w14:textId="27F1CE87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Субб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25EFA415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2817405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3D989AA" w14:textId="43B2194D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B83021E" w14:textId="47B45029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2F081021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0EBAFFC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46BA5C6D" w14:textId="4CCB3149" w:rsidTr="00941354">
        <w:tc>
          <w:tcPr>
            <w:tcW w:w="242" w:type="pct"/>
            <w:shd w:val="clear" w:color="auto" w:fill="FDE9D9"/>
          </w:tcPr>
          <w:p w14:paraId="7C2BACA9" w14:textId="75E7AF1A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04.10</w:t>
            </w:r>
          </w:p>
          <w:p w14:paraId="727A84D2" w14:textId="06C4E6E2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Воск.</w:t>
            </w:r>
          </w:p>
        </w:tc>
        <w:tc>
          <w:tcPr>
            <w:tcW w:w="792" w:type="pct"/>
            <w:shd w:val="clear" w:color="auto" w:fill="FDE9D9"/>
          </w:tcPr>
          <w:p w14:paraId="614654AA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DE9D9"/>
          </w:tcPr>
          <w:p w14:paraId="25437F30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DE9D9"/>
          </w:tcPr>
          <w:p w14:paraId="20C61872" w14:textId="5B4C9D83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DE9D9"/>
          </w:tcPr>
          <w:p w14:paraId="6AA49378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  <w:shd w:val="clear" w:color="auto" w:fill="FDE9D9"/>
          </w:tcPr>
          <w:p w14:paraId="65E16037" w14:textId="7E2A00F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DE9D9"/>
          </w:tcPr>
          <w:p w14:paraId="2A2E9616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5F24F7B2" w14:textId="5840984B" w:rsidTr="00941354">
        <w:tc>
          <w:tcPr>
            <w:tcW w:w="242" w:type="pct"/>
          </w:tcPr>
          <w:p w14:paraId="3F5A3B2E" w14:textId="7E7FD7FC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05.10</w:t>
            </w:r>
          </w:p>
          <w:p w14:paraId="36214B76" w14:textId="55B416C3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Пон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3658C755" w14:textId="11376309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>Современные международные экономические отношения</w:t>
            </w:r>
            <w:r w:rsidRPr="008D7423">
              <w:rPr>
                <w:rFonts w:eastAsia="Times New Roman"/>
                <w:sz w:val="20"/>
                <w:szCs w:val="20"/>
              </w:rPr>
              <w:t>, зачет, 12-20 Ливанова Е.Ю.</w:t>
            </w:r>
          </w:p>
        </w:tc>
        <w:tc>
          <w:tcPr>
            <w:tcW w:w="793" w:type="pct"/>
          </w:tcPr>
          <w:p w14:paraId="3D6DC8E5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EA4E988" w14:textId="29730AB0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79FF91F" w14:textId="36AAA43C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Методика преподавания гуманитарных наук в высшей школе,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зачет, Григорьева С.В., 12-20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4" w:type="pct"/>
          </w:tcPr>
          <w:p w14:paraId="166E4053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11F47F8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5C27A1DF" w14:textId="6818BCF3" w:rsidTr="00941354">
        <w:tc>
          <w:tcPr>
            <w:tcW w:w="242" w:type="pct"/>
          </w:tcPr>
          <w:p w14:paraId="4854C27A" w14:textId="18ECE2FE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06.10 Вт.</w:t>
            </w:r>
          </w:p>
        </w:tc>
        <w:tc>
          <w:tcPr>
            <w:tcW w:w="792" w:type="pct"/>
          </w:tcPr>
          <w:p w14:paraId="76B5957D" w14:textId="4A4A862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Процесс формирования внешней политики Российской Федерации и зарубежных стран,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экзамен, Сафронова О.В., 1</w:t>
            </w:r>
            <w:r>
              <w:rPr>
                <w:rFonts w:eastAsia="Times New Roman"/>
                <w:bCs/>
                <w:sz w:val="20"/>
                <w:szCs w:val="20"/>
              </w:rPr>
              <w:t>1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-</w:t>
            </w:r>
            <w:r>
              <w:rPr>
                <w:rFonts w:eastAsia="Times New Roman"/>
                <w:bCs/>
                <w:sz w:val="20"/>
                <w:szCs w:val="20"/>
              </w:rPr>
              <w:t>0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>0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7B80CAAB" w14:textId="17419846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 xml:space="preserve">Иностранный язык (турецкий), </w:t>
            </w:r>
            <w:r w:rsidRPr="008D7423">
              <w:rPr>
                <w:rFonts w:eastAsia="Times New Roman"/>
                <w:sz w:val="20"/>
                <w:szCs w:val="20"/>
              </w:rPr>
              <w:t xml:space="preserve">зачет с оценкой, Аюпова Н.И., 12-20 </w:t>
            </w:r>
            <w:r w:rsidRPr="008D7423"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17D29DE0" w14:textId="37C0D38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5FF4E3B" w14:textId="1C94E422" w:rsidR="00AB49C2" w:rsidRPr="00196307" w:rsidRDefault="00AB49C2" w:rsidP="00AB49C2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</w:p>
        </w:tc>
        <w:tc>
          <w:tcPr>
            <w:tcW w:w="794" w:type="pct"/>
          </w:tcPr>
          <w:p w14:paraId="2E68D539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8159789" w14:textId="38D4A90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bCs/>
                <w:sz w:val="20"/>
                <w:szCs w:val="20"/>
              </w:rPr>
              <w:t xml:space="preserve">Научно-исследовательская практика, </w:t>
            </w:r>
            <w:r w:rsidRPr="008D7423">
              <w:rPr>
                <w:rFonts w:eastAsia="Times New Roman"/>
                <w:sz w:val="20"/>
                <w:szCs w:val="20"/>
              </w:rPr>
              <w:t>зачет с оценкой, Щавелева М.Б., 12-20</w:t>
            </w:r>
            <w:r w:rsidRPr="00F032D5">
              <w:rPr>
                <w:rFonts w:eastAsia="Times New Roman"/>
                <w:b/>
                <w:sz w:val="20"/>
                <w:szCs w:val="20"/>
                <w:highlight w:val="yellow"/>
              </w:rPr>
              <w:t xml:space="preserve"> КОМИССИЯ</w:t>
            </w:r>
          </w:p>
        </w:tc>
      </w:tr>
      <w:tr w:rsidR="00AB49C2" w:rsidRPr="008D7423" w14:paraId="1C8562AD" w14:textId="0F6333C5" w:rsidTr="00941354">
        <w:tc>
          <w:tcPr>
            <w:tcW w:w="242" w:type="pct"/>
          </w:tcPr>
          <w:p w14:paraId="0FCCBD5E" w14:textId="527F3318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07.10</w:t>
            </w:r>
          </w:p>
          <w:p w14:paraId="5FE2051C" w14:textId="3024A7DF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Ср.</w:t>
            </w:r>
          </w:p>
        </w:tc>
        <w:tc>
          <w:tcPr>
            <w:tcW w:w="792" w:type="pct"/>
          </w:tcPr>
          <w:p w14:paraId="7CEAFCC8" w14:textId="56AAB50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87DCC2C" w14:textId="36F60599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BB6253D" w14:textId="16EC0B64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5BF96F0" w14:textId="6F00DF73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620E3FBD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BC5CD9A" w14:textId="275BB22F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3687C440" w14:textId="1E6D8043" w:rsidTr="00941354">
        <w:tc>
          <w:tcPr>
            <w:tcW w:w="242" w:type="pct"/>
          </w:tcPr>
          <w:p w14:paraId="47F3FB83" w14:textId="65F5E885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08.10</w:t>
            </w:r>
          </w:p>
          <w:p w14:paraId="20283F46" w14:textId="582E2620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Чет.</w:t>
            </w:r>
          </w:p>
        </w:tc>
        <w:tc>
          <w:tcPr>
            <w:tcW w:w="792" w:type="pct"/>
          </w:tcPr>
          <w:p w14:paraId="5CAD8E56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Научно-исследовательская </w:t>
            </w:r>
            <w:r w:rsidRPr="008D7423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работа (получение навыков научно-исследовательской работы),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 с оценкой, </w:t>
            </w:r>
          </w:p>
          <w:p w14:paraId="093A5DE0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Cs/>
                <w:sz w:val="20"/>
                <w:szCs w:val="20"/>
              </w:rPr>
              <w:t>Шамин И.В., 12-20</w:t>
            </w:r>
          </w:p>
          <w:p w14:paraId="431018ED" w14:textId="2643EA85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081507E9" w14:textId="46026380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Анализ и прогнозирование </w:t>
            </w:r>
            <w:r w:rsidRPr="008D7423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современных региональных конфликтов,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зачет, Блохина А.Е., 12-20 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1AAC2CB5" w14:textId="0D0EB3D1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A3BDCB7" w14:textId="223E450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458F44D4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9DE52C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3330B585" w14:textId="111B2864" w:rsidTr="00941354">
        <w:tc>
          <w:tcPr>
            <w:tcW w:w="242" w:type="pct"/>
          </w:tcPr>
          <w:p w14:paraId="2A85C82C" w14:textId="0C1D1B8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09.10</w:t>
            </w:r>
          </w:p>
          <w:p w14:paraId="4B55268C" w14:textId="42EF344C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Пят.</w:t>
            </w:r>
          </w:p>
        </w:tc>
        <w:tc>
          <w:tcPr>
            <w:tcW w:w="792" w:type="pct"/>
          </w:tcPr>
          <w:p w14:paraId="6255981B" w14:textId="77777777" w:rsidR="00AB49C2" w:rsidRPr="008D7423" w:rsidRDefault="00AB49C2" w:rsidP="00AB49C2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8D7423">
              <w:rPr>
                <w:rFonts w:eastAsia="Times New Roman"/>
                <w:b/>
                <w:sz w:val="20"/>
                <w:szCs w:val="20"/>
              </w:rPr>
              <w:t xml:space="preserve">Научно-исследовательская работа (получение навыков научно-исследовательской работы), </w:t>
            </w:r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зачет с оценкой, </w:t>
            </w:r>
          </w:p>
          <w:p w14:paraId="1CB4AF37" w14:textId="2DB8D158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Сафронова О.В., </w:t>
            </w:r>
            <w:proofErr w:type="spellStart"/>
            <w:r w:rsidRPr="008D7423">
              <w:rPr>
                <w:rFonts w:eastAsia="Times New Roman"/>
                <w:bCs/>
                <w:sz w:val="20"/>
                <w:szCs w:val="20"/>
              </w:rPr>
              <w:t>Бушов</w:t>
            </w:r>
            <w:proofErr w:type="spellEnd"/>
            <w:r w:rsidRPr="008D7423">
              <w:rPr>
                <w:rFonts w:eastAsia="Times New Roman"/>
                <w:bCs/>
                <w:sz w:val="20"/>
                <w:szCs w:val="20"/>
              </w:rPr>
              <w:t xml:space="preserve"> А.С., 12-20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8D7423">
              <w:rPr>
                <w:rFonts w:eastAsia="Times New Roman"/>
                <w:b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3" w:type="pct"/>
          </w:tcPr>
          <w:p w14:paraId="23DB834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E428629" w14:textId="29DD24DA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92192F6" w14:textId="4FC300C1" w:rsidR="00AB49C2" w:rsidRPr="00A169CC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169CC">
              <w:rPr>
                <w:rFonts w:eastAsia="Times New Roman"/>
                <w:b/>
                <w:sz w:val="20"/>
                <w:szCs w:val="20"/>
              </w:rPr>
              <w:t xml:space="preserve">Междисциплинарные подходы в современной исторической науке, </w:t>
            </w:r>
            <w:r w:rsidRPr="00A169CC">
              <w:rPr>
                <w:rFonts w:eastAsia="Times New Roman"/>
                <w:sz w:val="20"/>
                <w:szCs w:val="20"/>
              </w:rPr>
              <w:t xml:space="preserve">экзамен, Белов М.В., 12-20, </w:t>
            </w:r>
            <w:r w:rsidRPr="00A169CC"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  <w:t>КОМИССИЯ</w:t>
            </w:r>
          </w:p>
        </w:tc>
        <w:tc>
          <w:tcPr>
            <w:tcW w:w="794" w:type="pct"/>
          </w:tcPr>
          <w:p w14:paraId="080FA676" w14:textId="3CE7EFA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9E9345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28C1B63B" w14:textId="628A7174" w:rsidTr="00941354">
        <w:tc>
          <w:tcPr>
            <w:tcW w:w="242" w:type="pct"/>
          </w:tcPr>
          <w:p w14:paraId="2E418D7F" w14:textId="1C62D2B3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10.10</w:t>
            </w:r>
          </w:p>
          <w:p w14:paraId="1C1A98DC" w14:textId="75ED2B1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Субб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4366EF89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C2E65A7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7286840" w14:textId="3749257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4341D71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6E5A48B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42F6CA5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787EB213" w14:textId="5A67D94C" w:rsidTr="00941354">
        <w:tc>
          <w:tcPr>
            <w:tcW w:w="242" w:type="pct"/>
            <w:shd w:val="clear" w:color="auto" w:fill="FBE4D5" w:themeFill="accent2" w:themeFillTint="33"/>
          </w:tcPr>
          <w:p w14:paraId="1612BAB9" w14:textId="4553BBC4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11.10</w:t>
            </w:r>
          </w:p>
          <w:p w14:paraId="7056424C" w14:textId="55789060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Воск.</w:t>
            </w:r>
          </w:p>
        </w:tc>
        <w:tc>
          <w:tcPr>
            <w:tcW w:w="792" w:type="pct"/>
            <w:shd w:val="clear" w:color="auto" w:fill="FBE4D5" w:themeFill="accent2" w:themeFillTint="33"/>
          </w:tcPr>
          <w:p w14:paraId="383A3F04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3C9AE50A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160EC420" w14:textId="6AFE65F9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4F86CD53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  <w:shd w:val="clear" w:color="auto" w:fill="FBE4D5" w:themeFill="accent2" w:themeFillTint="33"/>
          </w:tcPr>
          <w:p w14:paraId="017FD0D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5D080D0D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6A9E3276" w14:textId="18E9A0C3" w:rsidTr="00941354">
        <w:tc>
          <w:tcPr>
            <w:tcW w:w="242" w:type="pct"/>
          </w:tcPr>
          <w:p w14:paraId="4E678A30" w14:textId="4D199465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12.10</w:t>
            </w:r>
          </w:p>
          <w:p w14:paraId="627446E7" w14:textId="752D2166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Пон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21D0F6B1" w14:textId="61249A4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8CA7D34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2C60A77C" w14:textId="047A413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3061638" w14:textId="2C2E3A2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6B8F1179" w14:textId="4B057A36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5C9280A" w14:textId="76197E0C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7CA6BCAD" w14:textId="2111E140" w:rsidTr="00941354">
        <w:tc>
          <w:tcPr>
            <w:tcW w:w="242" w:type="pct"/>
          </w:tcPr>
          <w:p w14:paraId="72967666" w14:textId="20EAB64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13.10 Вт.</w:t>
            </w:r>
          </w:p>
        </w:tc>
        <w:tc>
          <w:tcPr>
            <w:tcW w:w="792" w:type="pct"/>
          </w:tcPr>
          <w:p w14:paraId="11492430" w14:textId="54A7AA62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97699EA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553CE3EB" w14:textId="6B320855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1C008B5C" w14:textId="2B90F506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4" w:type="pct"/>
          </w:tcPr>
          <w:p w14:paraId="5BEF0BD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5FB1104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4A141BFB" w14:textId="4BC8AC35" w:rsidTr="00941354">
        <w:tc>
          <w:tcPr>
            <w:tcW w:w="242" w:type="pct"/>
          </w:tcPr>
          <w:p w14:paraId="151C650A" w14:textId="0781F27A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14.10</w:t>
            </w:r>
          </w:p>
          <w:p w14:paraId="2815BBE0" w14:textId="7D5CE288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Ср.</w:t>
            </w:r>
          </w:p>
        </w:tc>
        <w:tc>
          <w:tcPr>
            <w:tcW w:w="792" w:type="pct"/>
          </w:tcPr>
          <w:p w14:paraId="64D5430F" w14:textId="3F405ABA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3091C979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4BFE2CD8" w14:textId="3A752276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10B2804" w14:textId="54401BB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540B2194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C833A5A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388A4AFF" w14:textId="01628B61" w:rsidTr="00941354">
        <w:tc>
          <w:tcPr>
            <w:tcW w:w="242" w:type="pct"/>
          </w:tcPr>
          <w:p w14:paraId="6F6B7A8F" w14:textId="2DA4FFE2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15.10</w:t>
            </w:r>
          </w:p>
          <w:p w14:paraId="06041CEC" w14:textId="0949A33C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Чет.</w:t>
            </w:r>
          </w:p>
        </w:tc>
        <w:tc>
          <w:tcPr>
            <w:tcW w:w="792" w:type="pct"/>
          </w:tcPr>
          <w:p w14:paraId="66D63EEE" w14:textId="6851E62B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4FE3829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0D8FDC1" w14:textId="63EAE273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F8BD251" w14:textId="3AB7EBEC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32105B46" w14:textId="3CE56A8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3C89C54E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1D5D09B1" w14:textId="0C631C9A" w:rsidTr="00941354">
        <w:tc>
          <w:tcPr>
            <w:tcW w:w="242" w:type="pct"/>
          </w:tcPr>
          <w:p w14:paraId="6907DBD5" w14:textId="11C218F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16.10</w:t>
            </w:r>
          </w:p>
          <w:p w14:paraId="754CB3BB" w14:textId="6D896C91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Пят.</w:t>
            </w:r>
          </w:p>
        </w:tc>
        <w:tc>
          <w:tcPr>
            <w:tcW w:w="792" w:type="pct"/>
          </w:tcPr>
          <w:p w14:paraId="1A980CEA" w14:textId="28F7FC3B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62CCBD76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A3376AF" w14:textId="67BD4353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35CE4AE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6DBD972A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14D0807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57178B06" w14:textId="1339C458" w:rsidTr="00941354">
        <w:tc>
          <w:tcPr>
            <w:tcW w:w="242" w:type="pct"/>
          </w:tcPr>
          <w:p w14:paraId="10E8DADF" w14:textId="300950DB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17.10</w:t>
            </w:r>
          </w:p>
          <w:p w14:paraId="0524FE9F" w14:textId="5021671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Субб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7748D687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3F61A8C2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922055B" w14:textId="638D50CD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9347EAD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5DEC8E2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A2E289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6C2D24B2" w14:textId="47D88478" w:rsidTr="00941354">
        <w:tc>
          <w:tcPr>
            <w:tcW w:w="242" w:type="pct"/>
            <w:shd w:val="clear" w:color="auto" w:fill="FBE4D5" w:themeFill="accent2" w:themeFillTint="33"/>
          </w:tcPr>
          <w:p w14:paraId="2C7DB607" w14:textId="2F40AC8C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18.10</w:t>
            </w:r>
          </w:p>
          <w:p w14:paraId="239576FE" w14:textId="6DBCF2FF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Воск.</w:t>
            </w:r>
          </w:p>
        </w:tc>
        <w:tc>
          <w:tcPr>
            <w:tcW w:w="792" w:type="pct"/>
            <w:shd w:val="clear" w:color="auto" w:fill="FBE4D5" w:themeFill="accent2" w:themeFillTint="33"/>
          </w:tcPr>
          <w:p w14:paraId="3802B036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63A9A048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52A62185" w14:textId="2093DD9D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4A60DB7C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  <w:shd w:val="clear" w:color="auto" w:fill="FBE4D5" w:themeFill="accent2" w:themeFillTint="33"/>
          </w:tcPr>
          <w:p w14:paraId="00D0FAA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585ED858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32C18BC3" w14:textId="499E7F43" w:rsidTr="00941354">
        <w:tc>
          <w:tcPr>
            <w:tcW w:w="242" w:type="pct"/>
          </w:tcPr>
          <w:p w14:paraId="5C13C161" w14:textId="33D6EC57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19.10</w:t>
            </w:r>
          </w:p>
          <w:p w14:paraId="12379A01" w14:textId="7CEE8EC3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t>Пон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7A1BE204" w14:textId="4871AD3F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53605BBE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04F8C379" w14:textId="7D76D899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FFFFF" w:themeFill="background1"/>
          </w:tcPr>
          <w:p w14:paraId="566FAA8F" w14:textId="4C941988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4" w:type="pct"/>
          </w:tcPr>
          <w:p w14:paraId="14EF133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084F844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0B3A6AED" w14:textId="68353B1E" w:rsidTr="00941354">
        <w:tc>
          <w:tcPr>
            <w:tcW w:w="242" w:type="pct"/>
          </w:tcPr>
          <w:p w14:paraId="5495EAFD" w14:textId="3E8631D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20.10 Вт.</w:t>
            </w:r>
          </w:p>
        </w:tc>
        <w:tc>
          <w:tcPr>
            <w:tcW w:w="792" w:type="pct"/>
          </w:tcPr>
          <w:p w14:paraId="1664BE69" w14:textId="5FC9DA6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1CC84F37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643E0756" w14:textId="32AC7319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3AAC647B" w14:textId="4C1033D6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4" w:type="pct"/>
          </w:tcPr>
          <w:p w14:paraId="02978E4A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D29D5B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5D1CBE71" w14:textId="28F9F726" w:rsidTr="00941354">
        <w:tc>
          <w:tcPr>
            <w:tcW w:w="242" w:type="pct"/>
          </w:tcPr>
          <w:p w14:paraId="627AF34C" w14:textId="6BDD9CA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21.10</w:t>
            </w:r>
          </w:p>
          <w:p w14:paraId="22F8751A" w14:textId="21D4837A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Ср.</w:t>
            </w:r>
          </w:p>
        </w:tc>
        <w:tc>
          <w:tcPr>
            <w:tcW w:w="792" w:type="pct"/>
          </w:tcPr>
          <w:p w14:paraId="30B1205E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BB6DB8D" w14:textId="77777777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4FC0B5C4" w14:textId="4B93AF3F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2F0A0EA6" w14:textId="55F7FBAA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2FE0C61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188B42D3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19BDD5CA" w14:textId="318F6036" w:rsidTr="00941354">
        <w:tc>
          <w:tcPr>
            <w:tcW w:w="242" w:type="pct"/>
          </w:tcPr>
          <w:p w14:paraId="70C4A321" w14:textId="16FC10FC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22.10</w:t>
            </w:r>
          </w:p>
          <w:p w14:paraId="364803CC" w14:textId="42B31197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Чет.</w:t>
            </w:r>
          </w:p>
        </w:tc>
        <w:tc>
          <w:tcPr>
            <w:tcW w:w="792" w:type="pct"/>
          </w:tcPr>
          <w:p w14:paraId="03C678B0" w14:textId="5C7D069E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0BE6F729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49FD19A5" w14:textId="31119DFE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DCDB692" w14:textId="3CE29B85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27E1BA89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46ABD00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62ACB2F5" w14:textId="6DE18A7B" w:rsidTr="00941354">
        <w:tc>
          <w:tcPr>
            <w:tcW w:w="242" w:type="pct"/>
          </w:tcPr>
          <w:p w14:paraId="6AB69735" w14:textId="0A7BCA30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23.10</w:t>
            </w:r>
          </w:p>
          <w:p w14:paraId="60FD495E" w14:textId="79D3C5C9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Пят.</w:t>
            </w:r>
          </w:p>
        </w:tc>
        <w:tc>
          <w:tcPr>
            <w:tcW w:w="792" w:type="pct"/>
          </w:tcPr>
          <w:p w14:paraId="6FF48C96" w14:textId="4373BC22" w:rsidR="00AB49C2" w:rsidRPr="008D7423" w:rsidRDefault="00AB49C2" w:rsidP="00AB49C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93" w:type="pct"/>
          </w:tcPr>
          <w:p w14:paraId="66232DBD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218A7C28" w14:textId="36A4AA39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8C9BC48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4E49075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08A7697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8D7423" w14:paraId="797781DF" w14:textId="5AF43387" w:rsidTr="00941354">
        <w:tc>
          <w:tcPr>
            <w:tcW w:w="242" w:type="pct"/>
          </w:tcPr>
          <w:p w14:paraId="4C57A1AF" w14:textId="4E042D5D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24.10</w:t>
            </w:r>
          </w:p>
          <w:p w14:paraId="1EC65CF4" w14:textId="58E2A58B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8D7423">
              <w:rPr>
                <w:rFonts w:eastAsia="Times New Roman"/>
                <w:b/>
                <w:bCs/>
                <w:sz w:val="22"/>
              </w:rPr>
              <w:lastRenderedPageBreak/>
              <w:t>Субб</w:t>
            </w:r>
            <w:proofErr w:type="spellEnd"/>
            <w:r w:rsidRPr="008D7423">
              <w:rPr>
                <w:rFonts w:eastAsia="Times New Roman"/>
                <w:b/>
                <w:bCs/>
                <w:sz w:val="22"/>
              </w:rPr>
              <w:t>.</w:t>
            </w:r>
          </w:p>
        </w:tc>
        <w:tc>
          <w:tcPr>
            <w:tcW w:w="792" w:type="pct"/>
          </w:tcPr>
          <w:p w14:paraId="3AE8D0F0" w14:textId="77777777" w:rsidR="00AB49C2" w:rsidRPr="008D7423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53BEE24C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0968268B" w14:textId="6E9E8E1D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7B9B54FF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1118A4D0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</w:tcPr>
          <w:p w14:paraId="6569B67B" w14:textId="77777777" w:rsidR="00AB49C2" w:rsidRPr="008D7423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B49C2" w:rsidRPr="00D545C0" w14:paraId="0B056589" w14:textId="238A7C54" w:rsidTr="00941354">
        <w:tc>
          <w:tcPr>
            <w:tcW w:w="242" w:type="pct"/>
            <w:shd w:val="clear" w:color="auto" w:fill="FBE4D5" w:themeFill="accent2" w:themeFillTint="33"/>
          </w:tcPr>
          <w:p w14:paraId="09F59FB7" w14:textId="34153065" w:rsidR="00AB49C2" w:rsidRPr="008D7423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25.10</w:t>
            </w:r>
          </w:p>
          <w:p w14:paraId="343FB0AA" w14:textId="2EFCD745" w:rsidR="00AB49C2" w:rsidRPr="00D545C0" w:rsidRDefault="00AB49C2" w:rsidP="00AB49C2">
            <w:pPr>
              <w:jc w:val="center"/>
              <w:rPr>
                <w:rFonts w:eastAsia="Times New Roman"/>
                <w:b/>
                <w:bCs/>
                <w:sz w:val="22"/>
              </w:rPr>
            </w:pPr>
            <w:r w:rsidRPr="008D7423">
              <w:rPr>
                <w:rFonts w:eastAsia="Times New Roman"/>
                <w:b/>
                <w:bCs/>
                <w:sz w:val="22"/>
              </w:rPr>
              <w:t>Воск.</w:t>
            </w:r>
          </w:p>
        </w:tc>
        <w:tc>
          <w:tcPr>
            <w:tcW w:w="792" w:type="pct"/>
            <w:shd w:val="clear" w:color="auto" w:fill="FBE4D5" w:themeFill="accent2" w:themeFillTint="33"/>
          </w:tcPr>
          <w:p w14:paraId="0A6946E6" w14:textId="77777777" w:rsidR="00AB49C2" w:rsidRPr="00D545C0" w:rsidRDefault="00AB49C2" w:rsidP="00AB49C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5B5CBE4A" w14:textId="77777777" w:rsidR="00AB49C2" w:rsidRPr="00D545C0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19A3C832" w14:textId="5CFC6FE0" w:rsidR="00AB49C2" w:rsidRPr="00D545C0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3B43DE83" w14:textId="77777777" w:rsidR="00AB49C2" w:rsidRPr="00D545C0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4" w:type="pct"/>
            <w:shd w:val="clear" w:color="auto" w:fill="FBE4D5" w:themeFill="accent2" w:themeFillTint="33"/>
          </w:tcPr>
          <w:p w14:paraId="35BC11D8" w14:textId="77777777" w:rsidR="00AB49C2" w:rsidRPr="00D545C0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FBE4D5" w:themeFill="accent2" w:themeFillTint="33"/>
          </w:tcPr>
          <w:p w14:paraId="12D06EB9" w14:textId="77777777" w:rsidR="00AB49C2" w:rsidRPr="00D545C0" w:rsidRDefault="00AB49C2" w:rsidP="00AB49C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E7FB5C" w14:textId="27A2E73E" w:rsidR="003A65E7" w:rsidRDefault="003A65E7" w:rsidP="00887D7F">
      <w:pPr>
        <w:ind w:left="851"/>
        <w:rPr>
          <w:rFonts w:eastAsia="Times New Roman"/>
        </w:rPr>
      </w:pPr>
    </w:p>
    <w:p w14:paraId="2F8E01CD" w14:textId="77777777" w:rsidR="003A65E7" w:rsidRDefault="003A65E7" w:rsidP="00887D7F">
      <w:pPr>
        <w:ind w:left="851"/>
        <w:rPr>
          <w:rFonts w:eastAsia="Times New Roman"/>
        </w:rPr>
      </w:pPr>
    </w:p>
    <w:p w14:paraId="45C422DF" w14:textId="2B47006C" w:rsidR="00421F42" w:rsidRDefault="009B43D9" w:rsidP="00887D7F">
      <w:pPr>
        <w:ind w:left="851"/>
      </w:pPr>
      <w:r w:rsidRPr="00D545C0">
        <w:rPr>
          <w:rFonts w:eastAsia="Times New Roman"/>
        </w:rPr>
        <w:br w:type="textWrapping" w:clear="all"/>
      </w:r>
      <w:r w:rsidR="00B125A3" w:rsidRPr="00D545C0">
        <w:rPr>
          <w:rFonts w:eastAsia="Times New Roman"/>
        </w:rPr>
        <w:t xml:space="preserve">Зам. </w:t>
      </w:r>
      <w:r w:rsidR="00972285" w:rsidRPr="00D545C0">
        <w:rPr>
          <w:rFonts w:eastAsia="Times New Roman"/>
        </w:rPr>
        <w:t>д</w:t>
      </w:r>
      <w:r w:rsidR="00B125A3" w:rsidRPr="00D545C0">
        <w:rPr>
          <w:rFonts w:eastAsia="Times New Roman"/>
        </w:rPr>
        <w:t>иректора</w:t>
      </w:r>
      <w:r w:rsidR="00972285" w:rsidRPr="00D545C0">
        <w:rPr>
          <w:rFonts w:eastAsia="Times New Roman"/>
        </w:rPr>
        <w:tab/>
      </w:r>
      <w:r w:rsidR="00972285" w:rsidRPr="00D545C0">
        <w:rPr>
          <w:rFonts w:eastAsia="Times New Roman"/>
        </w:rPr>
        <w:tab/>
      </w:r>
      <w:r w:rsidR="00972285" w:rsidRPr="00D545C0">
        <w:rPr>
          <w:rFonts w:eastAsia="Times New Roman"/>
        </w:rPr>
        <w:tab/>
      </w:r>
      <w:r w:rsidR="00972285" w:rsidRPr="00D545C0">
        <w:rPr>
          <w:rFonts w:eastAsia="Times New Roman"/>
        </w:rPr>
        <w:tab/>
      </w:r>
      <w:r w:rsidR="00972285" w:rsidRPr="00D545C0">
        <w:rPr>
          <w:rFonts w:eastAsia="Times New Roman"/>
        </w:rPr>
        <w:tab/>
      </w:r>
      <w:r w:rsidR="00972285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</w:r>
      <w:r w:rsidR="00B125A3" w:rsidRPr="00D545C0">
        <w:rPr>
          <w:rFonts w:eastAsia="Times New Roman"/>
        </w:rPr>
        <w:tab/>
        <w:t>В.В. Толкачев</w:t>
      </w:r>
    </w:p>
    <w:sectPr w:rsidR="00421F42" w:rsidSect="001E2C4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5A3"/>
    <w:rsid w:val="00035F70"/>
    <w:rsid w:val="00070706"/>
    <w:rsid w:val="00070897"/>
    <w:rsid w:val="000836F2"/>
    <w:rsid w:val="000861BA"/>
    <w:rsid w:val="00097402"/>
    <w:rsid w:val="000B6AA1"/>
    <w:rsid w:val="000E16BD"/>
    <w:rsid w:val="000E2D6B"/>
    <w:rsid w:val="00100390"/>
    <w:rsid w:val="001279E3"/>
    <w:rsid w:val="00154169"/>
    <w:rsid w:val="00171D2A"/>
    <w:rsid w:val="001855BC"/>
    <w:rsid w:val="00196307"/>
    <w:rsid w:val="001A4351"/>
    <w:rsid w:val="001B04AA"/>
    <w:rsid w:val="001C6A84"/>
    <w:rsid w:val="001D2043"/>
    <w:rsid w:val="001D582E"/>
    <w:rsid w:val="001E2C4C"/>
    <w:rsid w:val="001F52A5"/>
    <w:rsid w:val="00207702"/>
    <w:rsid w:val="00212DAF"/>
    <w:rsid w:val="0022380E"/>
    <w:rsid w:val="00233D52"/>
    <w:rsid w:val="00240254"/>
    <w:rsid w:val="002441BA"/>
    <w:rsid w:val="00247D62"/>
    <w:rsid w:val="0025360F"/>
    <w:rsid w:val="002604FF"/>
    <w:rsid w:val="00294FEC"/>
    <w:rsid w:val="0032596C"/>
    <w:rsid w:val="00347872"/>
    <w:rsid w:val="00362331"/>
    <w:rsid w:val="00367E25"/>
    <w:rsid w:val="003707D1"/>
    <w:rsid w:val="00392374"/>
    <w:rsid w:val="003A3F0B"/>
    <w:rsid w:val="003A559B"/>
    <w:rsid w:val="003A5688"/>
    <w:rsid w:val="003A65E7"/>
    <w:rsid w:val="003B42A6"/>
    <w:rsid w:val="003C08C8"/>
    <w:rsid w:val="003D1603"/>
    <w:rsid w:val="003E463C"/>
    <w:rsid w:val="00402E5F"/>
    <w:rsid w:val="00406D7F"/>
    <w:rsid w:val="00421F42"/>
    <w:rsid w:val="004354D6"/>
    <w:rsid w:val="00450DA0"/>
    <w:rsid w:val="00467685"/>
    <w:rsid w:val="00483870"/>
    <w:rsid w:val="00496DFA"/>
    <w:rsid w:val="004B7507"/>
    <w:rsid w:val="004C0C3F"/>
    <w:rsid w:val="004F5C7E"/>
    <w:rsid w:val="0053046F"/>
    <w:rsid w:val="00535015"/>
    <w:rsid w:val="00536E22"/>
    <w:rsid w:val="00545117"/>
    <w:rsid w:val="00550ED5"/>
    <w:rsid w:val="0058357A"/>
    <w:rsid w:val="005A4EA9"/>
    <w:rsid w:val="005B555B"/>
    <w:rsid w:val="005D4E80"/>
    <w:rsid w:val="00621DB9"/>
    <w:rsid w:val="00632847"/>
    <w:rsid w:val="00643564"/>
    <w:rsid w:val="0064625E"/>
    <w:rsid w:val="00693596"/>
    <w:rsid w:val="00697732"/>
    <w:rsid w:val="006B64F7"/>
    <w:rsid w:val="006B79C6"/>
    <w:rsid w:val="006D664F"/>
    <w:rsid w:val="006D6B2B"/>
    <w:rsid w:val="006E4CF1"/>
    <w:rsid w:val="006F6B0E"/>
    <w:rsid w:val="007048FA"/>
    <w:rsid w:val="0073218D"/>
    <w:rsid w:val="0074757C"/>
    <w:rsid w:val="00751D33"/>
    <w:rsid w:val="007719DF"/>
    <w:rsid w:val="00797DEC"/>
    <w:rsid w:val="007B0569"/>
    <w:rsid w:val="007B0662"/>
    <w:rsid w:val="007C7623"/>
    <w:rsid w:val="007C7F72"/>
    <w:rsid w:val="0080706E"/>
    <w:rsid w:val="008117B0"/>
    <w:rsid w:val="00826F4D"/>
    <w:rsid w:val="00832423"/>
    <w:rsid w:val="00847AD0"/>
    <w:rsid w:val="00886E2F"/>
    <w:rsid w:val="00887D7F"/>
    <w:rsid w:val="00896CCC"/>
    <w:rsid w:val="00897CBE"/>
    <w:rsid w:val="008B7F57"/>
    <w:rsid w:val="008C0BC4"/>
    <w:rsid w:val="008D2163"/>
    <w:rsid w:val="008D7423"/>
    <w:rsid w:val="008E34D2"/>
    <w:rsid w:val="00914ADB"/>
    <w:rsid w:val="00941354"/>
    <w:rsid w:val="00951FF8"/>
    <w:rsid w:val="00972285"/>
    <w:rsid w:val="009A1F95"/>
    <w:rsid w:val="009A5A77"/>
    <w:rsid w:val="009A6CA5"/>
    <w:rsid w:val="009B054F"/>
    <w:rsid w:val="009B1F5D"/>
    <w:rsid w:val="009B43D9"/>
    <w:rsid w:val="00A00C4A"/>
    <w:rsid w:val="00A169CC"/>
    <w:rsid w:val="00A46393"/>
    <w:rsid w:val="00A5304D"/>
    <w:rsid w:val="00A63478"/>
    <w:rsid w:val="00A82F53"/>
    <w:rsid w:val="00A86B0B"/>
    <w:rsid w:val="00AA5EFB"/>
    <w:rsid w:val="00AB2B7D"/>
    <w:rsid w:val="00AB315F"/>
    <w:rsid w:val="00AB49C2"/>
    <w:rsid w:val="00AB5945"/>
    <w:rsid w:val="00AC44ED"/>
    <w:rsid w:val="00B125A3"/>
    <w:rsid w:val="00B245FB"/>
    <w:rsid w:val="00B32012"/>
    <w:rsid w:val="00B34DD8"/>
    <w:rsid w:val="00B36966"/>
    <w:rsid w:val="00B40FC2"/>
    <w:rsid w:val="00B625C4"/>
    <w:rsid w:val="00B80FE6"/>
    <w:rsid w:val="00BB608F"/>
    <w:rsid w:val="00BD4B44"/>
    <w:rsid w:val="00BE0511"/>
    <w:rsid w:val="00C11CEB"/>
    <w:rsid w:val="00C2540A"/>
    <w:rsid w:val="00C27472"/>
    <w:rsid w:val="00C31DCA"/>
    <w:rsid w:val="00C82188"/>
    <w:rsid w:val="00C8531F"/>
    <w:rsid w:val="00CC0E0C"/>
    <w:rsid w:val="00CE69A9"/>
    <w:rsid w:val="00CF3EC2"/>
    <w:rsid w:val="00CF4173"/>
    <w:rsid w:val="00CF7D5D"/>
    <w:rsid w:val="00D05DCA"/>
    <w:rsid w:val="00D320F7"/>
    <w:rsid w:val="00D545C0"/>
    <w:rsid w:val="00D64D1E"/>
    <w:rsid w:val="00DA1073"/>
    <w:rsid w:val="00DA26E3"/>
    <w:rsid w:val="00DD71FF"/>
    <w:rsid w:val="00DE4293"/>
    <w:rsid w:val="00DF4031"/>
    <w:rsid w:val="00E053F6"/>
    <w:rsid w:val="00E06FA1"/>
    <w:rsid w:val="00E21E5B"/>
    <w:rsid w:val="00E360CE"/>
    <w:rsid w:val="00E4537E"/>
    <w:rsid w:val="00E676B4"/>
    <w:rsid w:val="00E9312B"/>
    <w:rsid w:val="00E96261"/>
    <w:rsid w:val="00EB17FA"/>
    <w:rsid w:val="00EB4990"/>
    <w:rsid w:val="00EC1636"/>
    <w:rsid w:val="00EF0EF5"/>
    <w:rsid w:val="00EF5198"/>
    <w:rsid w:val="00F032D5"/>
    <w:rsid w:val="00F12634"/>
    <w:rsid w:val="00F423E3"/>
    <w:rsid w:val="00F43662"/>
    <w:rsid w:val="00F67A51"/>
    <w:rsid w:val="00F74C4E"/>
    <w:rsid w:val="00F7734F"/>
    <w:rsid w:val="00FA7979"/>
    <w:rsid w:val="00FC14FA"/>
    <w:rsid w:val="00FD190A"/>
    <w:rsid w:val="00FD30AE"/>
    <w:rsid w:val="00FF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9843"/>
  <w15:chartTrackingRefBased/>
  <w15:docId w15:val="{57424137-CF7C-472E-B4C6-57C3503E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5E7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32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semiHidden/>
    <w:unhideWhenUsed/>
    <w:qFormat/>
    <w:locked/>
    <w:rsid w:val="0063284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32847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locked/>
    <w:rsid w:val="00632847"/>
    <w:rPr>
      <w:b/>
      <w:bCs/>
    </w:rPr>
  </w:style>
  <w:style w:type="character" w:styleId="a4">
    <w:name w:val="Emphasis"/>
    <w:qFormat/>
    <w:locked/>
    <w:rsid w:val="00632847"/>
    <w:rPr>
      <w:i/>
      <w:iCs/>
    </w:rPr>
  </w:style>
  <w:style w:type="paragraph" w:styleId="a5">
    <w:name w:val="List Paragraph"/>
    <w:basedOn w:val="a"/>
    <w:uiPriority w:val="34"/>
    <w:qFormat/>
    <w:rsid w:val="0063284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63284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6328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632847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B6AA1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0B6AA1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EC1636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C1636"/>
    <w:pPr>
      <w:spacing w:after="160" w:line="259" w:lineRule="auto"/>
    </w:pPr>
    <w:rPr>
      <w:rFonts w:asciiTheme="minorHAnsi" w:eastAsiaTheme="minorEastAsia" w:hAnsiTheme="minorHAnsi"/>
      <w:kern w:val="2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C1636"/>
    <w:rPr>
      <w:rFonts w:asciiTheme="minorHAnsi" w:eastAsiaTheme="minorEastAsia" w:hAnsiTheme="minorHAns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A8D44-CEE4-4476-9649-19968F40F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cp:lastModifiedBy>Work</cp:lastModifiedBy>
  <cp:revision>12</cp:revision>
  <cp:lastPrinted>2018-10-15T09:33:00Z</cp:lastPrinted>
  <dcterms:created xsi:type="dcterms:W3CDTF">2026-09-10T18:58:00Z</dcterms:created>
  <dcterms:modified xsi:type="dcterms:W3CDTF">2026-09-14T08:40:00Z</dcterms:modified>
</cp:coreProperties>
</file>