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D6" w:rsidRPr="00187977" w:rsidRDefault="00D541D6" w:rsidP="00D541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977">
        <w:rPr>
          <w:rFonts w:ascii="Times New Roman" w:hAnsi="Times New Roman" w:cs="Times New Roman"/>
          <w:b/>
          <w:bCs/>
          <w:sz w:val="28"/>
          <w:szCs w:val="28"/>
        </w:rPr>
        <w:t>Примерные темы курсовых и выпускных квалификационных работ</w:t>
      </w:r>
    </w:p>
    <w:p w:rsidR="00D541D6" w:rsidRPr="00187977" w:rsidRDefault="00D541D6" w:rsidP="00D541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1D6" w:rsidRDefault="00D541D6" w:rsidP="00D541D6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977">
        <w:rPr>
          <w:rFonts w:ascii="Times New Roman" w:hAnsi="Times New Roman" w:cs="Times New Roman"/>
          <w:sz w:val="28"/>
          <w:szCs w:val="28"/>
        </w:rPr>
        <w:t>Белов Михаил Валерьевич, д.и.н.</w:t>
      </w:r>
    </w:p>
    <w:p w:rsidR="00D541D6" w:rsidRPr="00187977" w:rsidRDefault="00D541D6" w:rsidP="00D541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1D6" w:rsidRPr="00187977" w:rsidRDefault="00D541D6" w:rsidP="00D541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977">
        <w:rPr>
          <w:rFonts w:ascii="Times New Roman" w:hAnsi="Times New Roman" w:cs="Times New Roman"/>
          <w:sz w:val="28"/>
          <w:szCs w:val="28"/>
        </w:rPr>
        <w:t>Революционный менталитет как междисциплинарная проблема</w:t>
      </w:r>
    </w:p>
    <w:p w:rsidR="00D541D6" w:rsidRPr="00187977" w:rsidRDefault="00D541D6" w:rsidP="00D541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977">
        <w:rPr>
          <w:rFonts w:ascii="Times New Roman" w:hAnsi="Times New Roman" w:cs="Times New Roman"/>
          <w:sz w:val="28"/>
          <w:szCs w:val="28"/>
        </w:rPr>
        <w:t>Типология национальных движений в современной историографии</w:t>
      </w:r>
    </w:p>
    <w:p w:rsidR="00D541D6" w:rsidRPr="00187977" w:rsidRDefault="00D541D6" w:rsidP="00D541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977">
        <w:rPr>
          <w:rFonts w:ascii="Times New Roman" w:hAnsi="Times New Roman" w:cs="Times New Roman"/>
          <w:sz w:val="28"/>
          <w:szCs w:val="28"/>
        </w:rPr>
        <w:t>Феномен популизма: исторические аспекты исследования</w:t>
      </w:r>
    </w:p>
    <w:p w:rsidR="00D541D6" w:rsidRPr="00187977" w:rsidRDefault="00D541D6" w:rsidP="00D541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977">
        <w:rPr>
          <w:rFonts w:ascii="Times New Roman" w:hAnsi="Times New Roman" w:cs="Times New Roman"/>
          <w:sz w:val="28"/>
          <w:szCs w:val="28"/>
        </w:rPr>
        <w:t>Конспирология</w:t>
      </w:r>
      <w:proofErr w:type="spellEnd"/>
      <w:r w:rsidRPr="00187977">
        <w:rPr>
          <w:rFonts w:ascii="Times New Roman" w:hAnsi="Times New Roman" w:cs="Times New Roman"/>
          <w:sz w:val="28"/>
          <w:szCs w:val="28"/>
        </w:rPr>
        <w:t>: «теории заговора» в конкретно-исторических воплощениях</w:t>
      </w:r>
    </w:p>
    <w:p w:rsidR="00D541D6" w:rsidRPr="00187977" w:rsidRDefault="00D541D6" w:rsidP="00D541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977">
        <w:rPr>
          <w:rFonts w:ascii="Times New Roman" w:hAnsi="Times New Roman" w:cs="Times New Roman"/>
          <w:sz w:val="28"/>
          <w:szCs w:val="28"/>
        </w:rPr>
        <w:t>Литература путешествий и 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регионов и этнических групп</w:t>
      </w:r>
    </w:p>
    <w:p w:rsidR="00D541D6" w:rsidRDefault="00D541D6" w:rsidP="00D541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977">
        <w:rPr>
          <w:rFonts w:ascii="Times New Roman" w:hAnsi="Times New Roman" w:cs="Times New Roman"/>
          <w:sz w:val="28"/>
          <w:szCs w:val="28"/>
        </w:rPr>
        <w:t>Контркультура и протест 1960-х: реакция в СССР</w:t>
      </w:r>
    </w:p>
    <w:p w:rsidR="00D541D6" w:rsidRPr="00187977" w:rsidRDefault="00D541D6" w:rsidP="00D541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977">
        <w:rPr>
          <w:rFonts w:ascii="Times New Roman" w:hAnsi="Times New Roman" w:cs="Times New Roman"/>
          <w:sz w:val="28"/>
          <w:szCs w:val="28"/>
        </w:rPr>
        <w:t xml:space="preserve">Идеологические кампании и </w:t>
      </w:r>
      <w:proofErr w:type="spellStart"/>
      <w:r w:rsidRPr="00187977">
        <w:rPr>
          <w:rFonts w:ascii="Times New Roman" w:hAnsi="Times New Roman" w:cs="Times New Roman"/>
          <w:sz w:val="28"/>
          <w:szCs w:val="28"/>
        </w:rPr>
        <w:t>социо-культурные</w:t>
      </w:r>
      <w:proofErr w:type="spellEnd"/>
      <w:r w:rsidRPr="00187977">
        <w:rPr>
          <w:rFonts w:ascii="Times New Roman" w:hAnsi="Times New Roman" w:cs="Times New Roman"/>
          <w:sz w:val="28"/>
          <w:szCs w:val="28"/>
        </w:rPr>
        <w:t xml:space="preserve"> сдвиги в позднем СССР</w:t>
      </w:r>
    </w:p>
    <w:p w:rsidR="00D541D6" w:rsidRPr="00187977" w:rsidRDefault="00D541D6" w:rsidP="00D541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977">
        <w:rPr>
          <w:rFonts w:ascii="Times New Roman" w:hAnsi="Times New Roman" w:cs="Times New Roman"/>
          <w:sz w:val="28"/>
          <w:szCs w:val="28"/>
        </w:rPr>
        <w:t>Распад Югославии и его последствия</w:t>
      </w:r>
    </w:p>
    <w:p w:rsidR="00D541D6" w:rsidRDefault="00D541D6" w:rsidP="00D541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имперская история: рождение и эволюция историографического проекта</w:t>
      </w:r>
    </w:p>
    <w:p w:rsidR="00D541D6" w:rsidRPr="00187977" w:rsidRDefault="00D541D6" w:rsidP="00D541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формационщиков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цивилизационщиков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феноменология распада советской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историософии</w:t>
      </w:r>
      <w:proofErr w:type="spellEnd"/>
    </w:p>
    <w:p w:rsidR="00D541D6" w:rsidRPr="00187977" w:rsidRDefault="00D541D6" w:rsidP="00D541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977">
        <w:rPr>
          <w:rFonts w:ascii="Times New Roman" w:hAnsi="Times New Roman" w:cs="Times New Roman"/>
          <w:sz w:val="28"/>
          <w:szCs w:val="28"/>
        </w:rPr>
        <w:t>Разочарование в транзите: критика «свободного рынка»</w:t>
      </w:r>
    </w:p>
    <w:p w:rsidR="00D541D6" w:rsidRPr="00187977" w:rsidRDefault="00D541D6" w:rsidP="00D541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977">
        <w:rPr>
          <w:rFonts w:ascii="Times New Roman" w:hAnsi="Times New Roman" w:cs="Times New Roman"/>
          <w:sz w:val="28"/>
          <w:szCs w:val="28"/>
        </w:rPr>
        <w:t xml:space="preserve">Историческая политика в </w:t>
      </w:r>
      <w:proofErr w:type="spellStart"/>
      <w:r w:rsidRPr="00187977">
        <w:rPr>
          <w:rFonts w:ascii="Times New Roman" w:hAnsi="Times New Roman" w:cs="Times New Roman"/>
          <w:sz w:val="28"/>
          <w:szCs w:val="28"/>
        </w:rPr>
        <w:t>посткоммунистических</w:t>
      </w:r>
      <w:proofErr w:type="spellEnd"/>
      <w:r w:rsidRPr="00187977">
        <w:rPr>
          <w:rFonts w:ascii="Times New Roman" w:hAnsi="Times New Roman" w:cs="Times New Roman"/>
          <w:sz w:val="28"/>
          <w:szCs w:val="28"/>
        </w:rPr>
        <w:t xml:space="preserve"> странах</w:t>
      </w:r>
    </w:p>
    <w:p w:rsidR="00D541D6" w:rsidRPr="00187977" w:rsidRDefault="00D541D6" w:rsidP="00D541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5C4" w:rsidRDefault="004065C4"/>
    <w:sectPr w:rsidR="004065C4" w:rsidSect="0040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A451F"/>
    <w:multiLevelType w:val="hybridMultilevel"/>
    <w:tmpl w:val="ECFC1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541D6"/>
    <w:rsid w:val="000229E0"/>
    <w:rsid w:val="00036685"/>
    <w:rsid w:val="00080EEB"/>
    <w:rsid w:val="00095B7E"/>
    <w:rsid w:val="00114578"/>
    <w:rsid w:val="002D043B"/>
    <w:rsid w:val="00320285"/>
    <w:rsid w:val="00381AC4"/>
    <w:rsid w:val="004065C4"/>
    <w:rsid w:val="006343A5"/>
    <w:rsid w:val="00695FF0"/>
    <w:rsid w:val="006B6210"/>
    <w:rsid w:val="006C68B9"/>
    <w:rsid w:val="007842E6"/>
    <w:rsid w:val="00787D50"/>
    <w:rsid w:val="00822C9C"/>
    <w:rsid w:val="008B1179"/>
    <w:rsid w:val="008B7646"/>
    <w:rsid w:val="008F166F"/>
    <w:rsid w:val="00932EA4"/>
    <w:rsid w:val="00A73781"/>
    <w:rsid w:val="00B03F9B"/>
    <w:rsid w:val="00B5604B"/>
    <w:rsid w:val="00CC5D6B"/>
    <w:rsid w:val="00D0111B"/>
    <w:rsid w:val="00D111E9"/>
    <w:rsid w:val="00D541D6"/>
    <w:rsid w:val="00D81240"/>
    <w:rsid w:val="00E1507F"/>
    <w:rsid w:val="00E4220F"/>
    <w:rsid w:val="00E67BB0"/>
    <w:rsid w:val="00F3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D6"/>
    <w:pPr>
      <w:spacing w:line="240" w:lineRule="auto"/>
      <w:jc w:val="left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2023-09-26T04:18:00Z</dcterms:created>
  <dcterms:modified xsi:type="dcterms:W3CDTF">2023-09-26T04:23:00Z</dcterms:modified>
</cp:coreProperties>
</file>