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8895" w14:textId="77777777" w:rsidR="00380235" w:rsidRDefault="00380235" w:rsidP="002239A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80235">
        <w:rPr>
          <w:rFonts w:ascii="Times New Roman" w:hAnsi="Times New Roman"/>
          <w:b/>
          <w:noProof/>
          <w:sz w:val="24"/>
        </w:rPr>
        <w:drawing>
          <wp:inline distT="0" distB="0" distL="0" distR="0" wp14:anchorId="03B33AFB" wp14:editId="581F49D6">
            <wp:extent cx="3150318" cy="1664757"/>
            <wp:effectExtent l="0" t="0" r="0" b="0"/>
            <wp:docPr id="1" name="Рисунок 1" descr="C:\Users\Pavel.Pankratov\Desktop\logo_IMOMI\Logo\Logo-blu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Pankratov\Desktop\logo_IMOMI\Logo\Logo-blue-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94" cy="167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4C00" w14:textId="63AE9DAB" w:rsidR="002239AC" w:rsidRPr="006E3F38" w:rsidRDefault="002239AC" w:rsidP="002239A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6E3F38">
        <w:rPr>
          <w:rFonts w:ascii="Times New Roman" w:hAnsi="Times New Roman"/>
          <w:b/>
          <w:sz w:val="24"/>
        </w:rPr>
        <w:t>Нижегородский государственный университет им. Н.И. Лобачевского</w:t>
      </w:r>
    </w:p>
    <w:p w14:paraId="4C4F6AD3" w14:textId="77777777" w:rsidR="002239AC" w:rsidRDefault="002239AC" w:rsidP="002239A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bookmarkStart w:id="0" w:name="_Hlk162868585"/>
      <w:r w:rsidRPr="006E3F38">
        <w:rPr>
          <w:rFonts w:ascii="Times New Roman" w:hAnsi="Times New Roman"/>
          <w:b/>
          <w:sz w:val="24"/>
        </w:rPr>
        <w:t>Институт международных отношений и мировой истории</w:t>
      </w:r>
    </w:p>
    <w:bookmarkEnd w:id="0"/>
    <w:p w14:paraId="255B5C87" w14:textId="77777777" w:rsidR="00BF3020" w:rsidRPr="006E3F38" w:rsidRDefault="00BF3020" w:rsidP="002239A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71FB629C" w14:textId="11FAB8D9" w:rsidR="00020CD2" w:rsidRDefault="00BF3020" w:rsidP="002239A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Информационное письмо-приглашение</w:t>
      </w:r>
    </w:p>
    <w:p w14:paraId="4E473678" w14:textId="5486FEA0" w:rsidR="00BF3020" w:rsidRPr="00380235" w:rsidRDefault="00BF3020" w:rsidP="00380235">
      <w:pPr>
        <w:spacing w:after="0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380235">
        <w:rPr>
          <w:rFonts w:ascii="Times New Roman" w:eastAsia="Calibri" w:hAnsi="Times New Roman"/>
          <w:sz w:val="24"/>
          <w:lang w:eastAsia="en-US"/>
        </w:rPr>
        <w:t xml:space="preserve">Институт международных отношений и мировой истории ННГУ им. Н.И. Лобачевского </w:t>
      </w:r>
      <w:r w:rsidR="002239AC" w:rsidRPr="00380235">
        <w:rPr>
          <w:rFonts w:ascii="Times New Roman" w:eastAsia="Calibri" w:hAnsi="Times New Roman"/>
          <w:sz w:val="24"/>
          <w:lang w:eastAsia="en-US"/>
        </w:rPr>
        <w:t>23-25 апреля 2024 г.</w:t>
      </w:r>
      <w:r w:rsidRPr="00380235">
        <w:rPr>
          <w:rFonts w:ascii="Times New Roman" w:eastAsia="Calibri" w:hAnsi="Times New Roman"/>
          <w:sz w:val="24"/>
          <w:lang w:eastAsia="en-US"/>
        </w:rPr>
        <w:t xml:space="preserve"> </w:t>
      </w:r>
      <w:r w:rsidR="004F16DA" w:rsidRPr="00380235">
        <w:rPr>
          <w:rFonts w:ascii="Times New Roman" w:eastAsia="Calibri" w:hAnsi="Times New Roman"/>
          <w:sz w:val="24"/>
          <w:lang w:eastAsia="en-US"/>
        </w:rPr>
        <w:t>п</w:t>
      </w:r>
      <w:r w:rsidR="002239AC" w:rsidRPr="00380235">
        <w:rPr>
          <w:rFonts w:ascii="Times New Roman" w:eastAsia="Calibri" w:hAnsi="Times New Roman"/>
          <w:sz w:val="24"/>
          <w:lang w:eastAsia="en-US"/>
        </w:rPr>
        <w:t>роводит</w:t>
      </w:r>
      <w:r w:rsidRPr="00380235">
        <w:rPr>
          <w:rFonts w:ascii="Times New Roman" w:eastAsia="Calibri" w:hAnsi="Times New Roman"/>
          <w:sz w:val="24"/>
          <w:lang w:eastAsia="en-US"/>
        </w:rPr>
        <w:t xml:space="preserve"> образовательную игру </w:t>
      </w:r>
      <w:r w:rsidR="009A494F" w:rsidRPr="00380235">
        <w:rPr>
          <w:rFonts w:ascii="Times New Roman" w:eastAsia="Calibri" w:hAnsi="Times New Roman"/>
          <w:sz w:val="24"/>
          <w:lang w:eastAsia="en-US"/>
        </w:rPr>
        <w:t xml:space="preserve">«Модель ООН </w:t>
      </w:r>
      <w:r w:rsidRPr="00380235">
        <w:rPr>
          <w:rFonts w:ascii="Times New Roman" w:eastAsia="Calibri" w:hAnsi="Times New Roman"/>
          <w:sz w:val="24"/>
          <w:lang w:eastAsia="en-US"/>
        </w:rPr>
        <w:t>ННГУ</w:t>
      </w:r>
      <w:r w:rsidR="00380235" w:rsidRPr="00380235">
        <w:rPr>
          <w:rFonts w:ascii="Times New Roman" w:eastAsia="Calibri" w:hAnsi="Times New Roman"/>
          <w:sz w:val="24"/>
          <w:lang w:eastAsia="en-US"/>
        </w:rPr>
        <w:t xml:space="preserve"> - </w:t>
      </w:r>
      <w:r w:rsidRPr="00380235">
        <w:rPr>
          <w:rFonts w:ascii="Times New Roman" w:eastAsia="Calibri" w:hAnsi="Times New Roman"/>
          <w:sz w:val="24"/>
          <w:lang w:eastAsia="en-US"/>
        </w:rPr>
        <w:t>2024</w:t>
      </w:r>
      <w:r w:rsidR="009A494F" w:rsidRPr="00380235">
        <w:rPr>
          <w:rFonts w:ascii="Times New Roman" w:eastAsia="Calibri" w:hAnsi="Times New Roman"/>
          <w:sz w:val="24"/>
          <w:lang w:eastAsia="en-US"/>
        </w:rPr>
        <w:t>»</w:t>
      </w:r>
      <w:r w:rsidRPr="00380235">
        <w:rPr>
          <w:rFonts w:ascii="Times New Roman" w:eastAsia="Calibri" w:hAnsi="Times New Roman"/>
          <w:sz w:val="24"/>
          <w:lang w:eastAsia="en-US"/>
        </w:rPr>
        <w:t xml:space="preserve">. </w:t>
      </w:r>
    </w:p>
    <w:p w14:paraId="0B997D29" w14:textId="1A6346FE" w:rsidR="00380235" w:rsidRDefault="00BF3020" w:rsidP="00504990">
      <w:pPr>
        <w:spacing w:after="0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380235">
        <w:rPr>
          <w:rFonts w:ascii="Times New Roman" w:eastAsia="Calibri" w:hAnsi="Times New Roman"/>
          <w:sz w:val="24"/>
          <w:lang w:eastAsia="en-US"/>
        </w:rPr>
        <w:t xml:space="preserve">Модель ООН </w:t>
      </w:r>
      <w:r w:rsidR="009A494F" w:rsidRPr="00380235">
        <w:rPr>
          <w:rFonts w:ascii="Times New Roman" w:eastAsia="Calibri" w:hAnsi="Times New Roman"/>
          <w:sz w:val="24"/>
          <w:lang w:eastAsia="en-US"/>
        </w:rPr>
        <w:t>представляет собой ролевую игру, в ходе которой имитируется работ</w:t>
      </w:r>
      <w:r w:rsidRPr="00380235">
        <w:rPr>
          <w:rFonts w:ascii="Times New Roman" w:eastAsia="Calibri" w:hAnsi="Times New Roman"/>
          <w:sz w:val="24"/>
          <w:lang w:eastAsia="en-US"/>
        </w:rPr>
        <w:t>а</w:t>
      </w:r>
      <w:r>
        <w:rPr>
          <w:rFonts w:ascii="Times New Roman" w:hAnsi="Times New Roman"/>
          <w:sz w:val="24"/>
        </w:rPr>
        <w:t xml:space="preserve"> </w:t>
      </w:r>
      <w:r w:rsidR="009A494F">
        <w:rPr>
          <w:rFonts w:ascii="Times New Roman" w:hAnsi="Times New Roman"/>
          <w:sz w:val="24"/>
        </w:rPr>
        <w:t>орган</w:t>
      </w:r>
      <w:r>
        <w:rPr>
          <w:rFonts w:ascii="Times New Roman" w:hAnsi="Times New Roman"/>
          <w:sz w:val="24"/>
        </w:rPr>
        <w:t xml:space="preserve">ов </w:t>
      </w:r>
      <w:r w:rsidR="00F5422B">
        <w:rPr>
          <w:rFonts w:ascii="Times New Roman" w:hAnsi="Times New Roman"/>
          <w:sz w:val="24"/>
        </w:rPr>
        <w:t>международных институтов и организаций</w:t>
      </w:r>
      <w:r>
        <w:rPr>
          <w:rFonts w:ascii="Times New Roman" w:hAnsi="Times New Roman"/>
          <w:sz w:val="24"/>
        </w:rPr>
        <w:t xml:space="preserve">. </w:t>
      </w:r>
      <w:r w:rsidR="00380235">
        <w:rPr>
          <w:rFonts w:ascii="Times New Roman" w:eastAsia="Calibri" w:hAnsi="Times New Roman"/>
          <w:sz w:val="24"/>
          <w:lang w:eastAsia="en-US"/>
        </w:rPr>
        <w:t>Участие в игре</w:t>
      </w:r>
      <w:r w:rsidR="0096248C">
        <w:rPr>
          <w:rFonts w:ascii="Times New Roman" w:eastAsia="Calibri" w:hAnsi="Times New Roman"/>
          <w:sz w:val="24"/>
          <w:lang w:eastAsia="en-US"/>
        </w:rPr>
        <w:t xml:space="preserve"> </w:t>
      </w:r>
      <w:r w:rsidRPr="00EF25C8">
        <w:rPr>
          <w:rFonts w:ascii="Times New Roman" w:eastAsia="Calibri" w:hAnsi="Times New Roman"/>
          <w:sz w:val="24"/>
          <w:lang w:eastAsia="en-US"/>
        </w:rPr>
        <w:t xml:space="preserve">– это уникальный шанс развить в себе качества лидера, уметь правильно преподнести себя в обществе и строить правильную, грамотную речь. </w:t>
      </w:r>
    </w:p>
    <w:p w14:paraId="5E97D9A0" w14:textId="77777777" w:rsidR="00A27FF6" w:rsidRDefault="00BF3020" w:rsidP="00A27FF6">
      <w:pPr>
        <w:spacing w:after="0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EF25C8">
        <w:rPr>
          <w:rFonts w:ascii="Times New Roman" w:eastAsia="Calibri" w:hAnsi="Times New Roman"/>
          <w:sz w:val="24"/>
          <w:lang w:eastAsia="en-US"/>
        </w:rPr>
        <w:t>Каждый участник, исходя из его интересов и языковых возможностей, выбирает англоязычный или русскоязычный комитет, и получает страну, за которую он ответственен на протяжении всей игры. В соответствии с выбранным комитетом, делегатам предстоит обсудить</w:t>
      </w:r>
      <w:r w:rsidR="003B4D3E">
        <w:rPr>
          <w:rFonts w:ascii="Times New Roman" w:eastAsia="Calibri" w:hAnsi="Times New Roman"/>
          <w:sz w:val="24"/>
          <w:lang w:eastAsia="en-US"/>
        </w:rPr>
        <w:t xml:space="preserve"> актуальные проблемы современных международных отношений</w:t>
      </w:r>
      <w:r w:rsidR="003169EF">
        <w:rPr>
          <w:rFonts w:ascii="Times New Roman" w:eastAsia="Calibri" w:hAnsi="Times New Roman"/>
          <w:sz w:val="24"/>
          <w:lang w:eastAsia="en-US"/>
        </w:rPr>
        <w:t>.</w:t>
      </w:r>
    </w:p>
    <w:p w14:paraId="70E5417E" w14:textId="40555447" w:rsidR="00380235" w:rsidRDefault="00BF3020" w:rsidP="00A27FF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Модели ООН </w:t>
      </w:r>
      <w:r w:rsidR="00380235">
        <w:rPr>
          <w:rFonts w:ascii="Times New Roman" w:hAnsi="Times New Roman"/>
          <w:sz w:val="24"/>
        </w:rPr>
        <w:t>ННГУ - 2</w:t>
      </w:r>
      <w:r>
        <w:rPr>
          <w:rFonts w:ascii="Times New Roman" w:hAnsi="Times New Roman"/>
          <w:sz w:val="24"/>
        </w:rPr>
        <w:t>024 предполагается работа следующих структур:</w:t>
      </w:r>
    </w:p>
    <w:p w14:paraId="248EF280" w14:textId="77777777" w:rsidR="00A27FF6" w:rsidRPr="00A27FF6" w:rsidRDefault="00A27FF6" w:rsidP="00A27FF6">
      <w:pPr>
        <w:spacing w:after="0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</w:p>
    <w:p w14:paraId="263E0278" w14:textId="788A68D9" w:rsidR="00F5422B" w:rsidRDefault="00F5422B" w:rsidP="00380235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-</w:t>
      </w:r>
      <w:r w:rsidR="009A494F" w:rsidRPr="00F5422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9A494F" w:rsidRPr="00F5422B">
        <w:rPr>
          <w:rFonts w:ascii="Times New Roman" w:hAnsi="Times New Roman"/>
          <w:b/>
          <w:bCs/>
          <w:sz w:val="24"/>
        </w:rPr>
        <w:t>Совет Безопасности</w:t>
      </w:r>
      <w:r w:rsidR="009A494F">
        <w:rPr>
          <w:rFonts w:ascii="Times New Roman" w:hAnsi="Times New Roman"/>
          <w:sz w:val="24"/>
        </w:rPr>
        <w:t xml:space="preserve"> </w:t>
      </w:r>
      <w:r w:rsidRPr="00F5422B">
        <w:rPr>
          <w:rFonts w:ascii="Times New Roman" w:hAnsi="Times New Roman"/>
          <w:b/>
          <w:bCs/>
          <w:sz w:val="24"/>
        </w:rPr>
        <w:t>ООН</w:t>
      </w:r>
      <w:r>
        <w:rPr>
          <w:rFonts w:ascii="Times New Roman" w:hAnsi="Times New Roman"/>
          <w:sz w:val="24"/>
        </w:rPr>
        <w:t xml:space="preserve"> </w:t>
      </w:r>
      <w:r w:rsidR="009A494F">
        <w:rPr>
          <w:rFonts w:ascii="Times New Roman" w:hAnsi="Times New Roman"/>
          <w:sz w:val="24"/>
        </w:rPr>
        <w:t>(тема дискуссии: «Правовой</w:t>
      </w:r>
      <w:r w:rsidR="003B4D3E">
        <w:rPr>
          <w:rFonts w:ascii="Times New Roman" w:hAnsi="Times New Roman"/>
          <w:sz w:val="24"/>
        </w:rPr>
        <w:t xml:space="preserve"> статус Южно-Китайского моря»);</w:t>
      </w:r>
    </w:p>
    <w:p w14:paraId="7B3600DE" w14:textId="26F10D2A" w:rsidR="00F5422B" w:rsidRDefault="00F5422B" w:rsidP="003B4D3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9A494F" w:rsidRPr="00F5422B">
        <w:rPr>
          <w:rFonts w:ascii="Times New Roman" w:hAnsi="Times New Roman"/>
          <w:b/>
          <w:bCs/>
          <w:sz w:val="24"/>
          <w:szCs w:val="24"/>
        </w:rPr>
        <w:t>Европейский Совет</w:t>
      </w:r>
      <w:r w:rsidR="009A494F">
        <w:rPr>
          <w:rFonts w:ascii="Times New Roman" w:hAnsi="Times New Roman"/>
          <w:sz w:val="24"/>
          <w:szCs w:val="24"/>
        </w:rPr>
        <w:t xml:space="preserve"> (тема дискуссии: «Энергетическая без</w:t>
      </w:r>
      <w:r w:rsidR="003B4D3E">
        <w:rPr>
          <w:rFonts w:ascii="Times New Roman" w:hAnsi="Times New Roman"/>
          <w:sz w:val="24"/>
          <w:szCs w:val="24"/>
        </w:rPr>
        <w:t>опасность Европейского Союза»);</w:t>
      </w:r>
    </w:p>
    <w:p w14:paraId="072D40E1" w14:textId="0892C90C" w:rsidR="009A494F" w:rsidRDefault="00F5422B" w:rsidP="003B4D3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9A494F" w:rsidRPr="00F5422B">
        <w:rPr>
          <w:rFonts w:ascii="Times New Roman" w:hAnsi="Times New Roman"/>
          <w:b/>
          <w:bCs/>
          <w:sz w:val="24"/>
          <w:szCs w:val="24"/>
        </w:rPr>
        <w:t>Шанхайская Организация</w:t>
      </w:r>
      <w:r w:rsidR="009A494F">
        <w:rPr>
          <w:rFonts w:ascii="Times New Roman" w:hAnsi="Times New Roman"/>
          <w:sz w:val="24"/>
          <w:szCs w:val="24"/>
        </w:rPr>
        <w:t xml:space="preserve"> </w:t>
      </w:r>
      <w:r w:rsidR="009A494F" w:rsidRPr="00BF3020">
        <w:rPr>
          <w:rFonts w:ascii="Times New Roman" w:hAnsi="Times New Roman"/>
          <w:b/>
          <w:bCs/>
          <w:sz w:val="24"/>
          <w:szCs w:val="24"/>
        </w:rPr>
        <w:t>Сотрудничества</w:t>
      </w:r>
      <w:r w:rsidR="009A494F">
        <w:rPr>
          <w:rFonts w:ascii="Times New Roman" w:hAnsi="Times New Roman"/>
          <w:sz w:val="24"/>
          <w:szCs w:val="24"/>
        </w:rPr>
        <w:t xml:space="preserve"> (тема дискуссии: «Модернизация объединения к 2030 году»). </w:t>
      </w:r>
    </w:p>
    <w:p w14:paraId="3A71BAFB" w14:textId="77777777" w:rsidR="006B0217" w:rsidRDefault="006B0217" w:rsidP="006B0217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0CEAC6C1" w14:textId="69AA043E" w:rsidR="002239AC" w:rsidRDefault="00504990" w:rsidP="006B0217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Формат, время и место проведения – мероприятие проводится в очном формате. </w:t>
      </w:r>
    </w:p>
    <w:p w14:paraId="304F88D6" w14:textId="115052BB" w:rsidR="00805909" w:rsidRPr="00805909" w:rsidRDefault="00805909" w:rsidP="006B0217">
      <w:pPr>
        <w:spacing w:after="0"/>
        <w:ind w:firstLine="567"/>
        <w:jc w:val="both"/>
        <w:rPr>
          <w:rFonts w:ascii="Times New Roman" w:hAnsi="Times New Roman"/>
          <w:bCs/>
          <w:sz w:val="24"/>
        </w:rPr>
      </w:pPr>
      <w:r w:rsidRPr="00805909">
        <w:rPr>
          <w:rFonts w:ascii="Times New Roman" w:hAnsi="Times New Roman"/>
          <w:b/>
          <w:sz w:val="24"/>
        </w:rPr>
        <w:t>23 апреля 2024</w:t>
      </w:r>
      <w:r>
        <w:rPr>
          <w:rFonts w:ascii="Times New Roman" w:hAnsi="Times New Roman"/>
          <w:bCs/>
          <w:sz w:val="24"/>
        </w:rPr>
        <w:t xml:space="preserve"> г. - о</w:t>
      </w:r>
      <w:r w:rsidRPr="00805909">
        <w:rPr>
          <w:rFonts w:ascii="Times New Roman" w:hAnsi="Times New Roman"/>
          <w:bCs/>
          <w:sz w:val="24"/>
        </w:rPr>
        <w:t xml:space="preserve">ткрытие </w:t>
      </w:r>
      <w:r w:rsidR="003B4D3E">
        <w:rPr>
          <w:rFonts w:ascii="Times New Roman" w:hAnsi="Times New Roman"/>
          <w:bCs/>
          <w:sz w:val="24"/>
        </w:rPr>
        <w:t>Модели</w:t>
      </w:r>
      <w:r>
        <w:rPr>
          <w:rFonts w:ascii="Times New Roman" w:hAnsi="Times New Roman"/>
          <w:bCs/>
          <w:sz w:val="24"/>
        </w:rPr>
        <w:t xml:space="preserve"> </w:t>
      </w:r>
      <w:r w:rsidRPr="00805909">
        <w:rPr>
          <w:rFonts w:ascii="Times New Roman" w:hAnsi="Times New Roman"/>
          <w:bCs/>
          <w:sz w:val="24"/>
        </w:rPr>
        <w:t xml:space="preserve">и работа </w:t>
      </w:r>
      <w:r>
        <w:rPr>
          <w:rFonts w:ascii="Times New Roman" w:hAnsi="Times New Roman"/>
          <w:bCs/>
          <w:sz w:val="24"/>
        </w:rPr>
        <w:t xml:space="preserve">в первый день </w:t>
      </w:r>
      <w:r w:rsidRPr="00805909">
        <w:rPr>
          <w:rFonts w:ascii="Times New Roman" w:hAnsi="Times New Roman"/>
          <w:bCs/>
          <w:sz w:val="24"/>
        </w:rPr>
        <w:t>Модели ООН ННГУ</w:t>
      </w:r>
      <w:r>
        <w:rPr>
          <w:rFonts w:ascii="Times New Roman" w:hAnsi="Times New Roman"/>
          <w:bCs/>
          <w:sz w:val="24"/>
        </w:rPr>
        <w:t xml:space="preserve"> состоится во втором корпусе ННГУ (</w:t>
      </w:r>
      <w:r>
        <w:rPr>
          <w:rFonts w:ascii="Times New Roman" w:hAnsi="Times New Roman"/>
          <w:sz w:val="24"/>
        </w:rPr>
        <w:t>Нижний Новгород</w:t>
      </w:r>
      <w:r>
        <w:rPr>
          <w:rFonts w:ascii="Times New Roman" w:hAnsi="Times New Roman"/>
          <w:bCs/>
          <w:sz w:val="24"/>
        </w:rPr>
        <w:t xml:space="preserve">, </w:t>
      </w:r>
      <w:r w:rsidR="00CB0362">
        <w:rPr>
          <w:rFonts w:ascii="Times New Roman" w:hAnsi="Times New Roman"/>
          <w:bCs/>
          <w:sz w:val="24"/>
        </w:rPr>
        <w:t>п</w:t>
      </w:r>
      <w:r>
        <w:rPr>
          <w:rFonts w:ascii="Times New Roman" w:hAnsi="Times New Roman"/>
          <w:bCs/>
          <w:sz w:val="24"/>
        </w:rPr>
        <w:t>роспект Гагарина, 23</w:t>
      </w:r>
      <w:r w:rsidR="00CB0362">
        <w:rPr>
          <w:rFonts w:ascii="Times New Roman" w:hAnsi="Times New Roman"/>
          <w:bCs/>
          <w:sz w:val="24"/>
        </w:rPr>
        <w:t>, кор.2</w:t>
      </w:r>
      <w:r>
        <w:rPr>
          <w:rFonts w:ascii="Times New Roman" w:hAnsi="Times New Roman"/>
          <w:bCs/>
          <w:sz w:val="24"/>
        </w:rPr>
        <w:t xml:space="preserve">). </w:t>
      </w:r>
    </w:p>
    <w:p w14:paraId="5864649F" w14:textId="77777777" w:rsidR="00A27FF6" w:rsidRDefault="00805909" w:rsidP="00A27FF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24-25</w:t>
      </w:r>
      <w:r w:rsidRPr="00B424F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апреля</w:t>
      </w:r>
      <w:r w:rsidR="008E600F">
        <w:rPr>
          <w:rFonts w:ascii="Times New Roman" w:hAnsi="Times New Roman"/>
          <w:b/>
          <w:sz w:val="24"/>
        </w:rPr>
        <w:t xml:space="preserve"> </w:t>
      </w:r>
      <w:r w:rsidR="008E600F">
        <w:rPr>
          <w:rFonts w:ascii="Times New Roman" w:hAnsi="Times New Roman"/>
          <w:sz w:val="24"/>
        </w:rPr>
        <w:t xml:space="preserve">- второй и третий день </w:t>
      </w:r>
      <w:r w:rsidR="002239AC">
        <w:rPr>
          <w:rFonts w:ascii="Times New Roman" w:hAnsi="Times New Roman"/>
          <w:sz w:val="24"/>
        </w:rPr>
        <w:t>работ</w:t>
      </w:r>
      <w:r w:rsidR="008E600F">
        <w:rPr>
          <w:rFonts w:ascii="Times New Roman" w:hAnsi="Times New Roman"/>
          <w:sz w:val="24"/>
        </w:rPr>
        <w:t>ы</w:t>
      </w:r>
      <w:r w:rsidR="002239AC">
        <w:rPr>
          <w:rFonts w:ascii="Times New Roman" w:hAnsi="Times New Roman"/>
          <w:sz w:val="24"/>
        </w:rPr>
        <w:t xml:space="preserve"> комитетов в рамках Модели ООН</w:t>
      </w:r>
      <w:r w:rsidR="008E600F">
        <w:rPr>
          <w:rFonts w:ascii="Times New Roman" w:hAnsi="Times New Roman"/>
          <w:sz w:val="24"/>
        </w:rPr>
        <w:t xml:space="preserve"> ННГУ</w:t>
      </w:r>
      <w:r w:rsidR="003B4D3E">
        <w:rPr>
          <w:rFonts w:ascii="Times New Roman" w:hAnsi="Times New Roman"/>
          <w:sz w:val="24"/>
        </w:rPr>
        <w:t>, закрытие Модели.</w:t>
      </w:r>
      <w:r w:rsidR="002239AC">
        <w:rPr>
          <w:rFonts w:ascii="Times New Roman" w:hAnsi="Times New Roman"/>
          <w:sz w:val="24"/>
        </w:rPr>
        <w:t xml:space="preserve"> (Нижний Новгород, ул. Ульянова, д. 2, ИМОМИ ННГУ)</w:t>
      </w:r>
      <w:r w:rsidR="00A27FF6">
        <w:rPr>
          <w:rFonts w:ascii="Times New Roman" w:hAnsi="Times New Roman"/>
          <w:sz w:val="24"/>
        </w:rPr>
        <w:t>.</w:t>
      </w:r>
    </w:p>
    <w:p w14:paraId="0A6C3B61" w14:textId="77777777" w:rsidR="00A27FF6" w:rsidRDefault="00A27FF6" w:rsidP="00A27FF6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1C5960A5" w14:textId="1E7505CD" w:rsidR="00CB0362" w:rsidRPr="0096248C" w:rsidRDefault="00CB0362" w:rsidP="00A27FF6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6E3F38">
        <w:rPr>
          <w:rFonts w:ascii="Times New Roman" w:hAnsi="Times New Roman"/>
          <w:sz w:val="24"/>
        </w:rPr>
        <w:t xml:space="preserve">К участию в работе </w:t>
      </w:r>
      <w:r>
        <w:rPr>
          <w:rFonts w:ascii="Times New Roman" w:hAnsi="Times New Roman"/>
          <w:sz w:val="24"/>
        </w:rPr>
        <w:t>Модели ООН</w:t>
      </w:r>
      <w:r w:rsidR="00B167B2">
        <w:rPr>
          <w:rFonts w:ascii="Times New Roman" w:hAnsi="Times New Roman"/>
          <w:sz w:val="24"/>
        </w:rPr>
        <w:t xml:space="preserve"> ННГУ</w:t>
      </w:r>
      <w:r>
        <w:rPr>
          <w:rFonts w:ascii="Times New Roman" w:hAnsi="Times New Roman"/>
          <w:sz w:val="24"/>
        </w:rPr>
        <w:t xml:space="preserve"> приглашаются </w:t>
      </w:r>
      <w:r w:rsidRPr="006E3F38">
        <w:rPr>
          <w:rFonts w:ascii="Times New Roman" w:hAnsi="Times New Roman"/>
          <w:sz w:val="24"/>
        </w:rPr>
        <w:t>студенты</w:t>
      </w:r>
      <w:r>
        <w:rPr>
          <w:rFonts w:ascii="Times New Roman" w:hAnsi="Times New Roman"/>
          <w:sz w:val="24"/>
        </w:rPr>
        <w:t xml:space="preserve"> (бакалавры, магистры) ННГУ и других вузов Нижнего Новгорода. </w:t>
      </w:r>
    </w:p>
    <w:p w14:paraId="3A42C0B6" w14:textId="77777777" w:rsidR="006B0217" w:rsidRDefault="006B0217" w:rsidP="006B0217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7093FD18" w14:textId="77777777" w:rsidR="003967CF" w:rsidRPr="00076DA1" w:rsidRDefault="009823C7" w:rsidP="003967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23C7">
        <w:rPr>
          <w:rFonts w:ascii="Times New Roman" w:hAnsi="Times New Roman"/>
          <w:sz w:val="24"/>
        </w:rPr>
        <w:t>Заявки на участие в конференции принимаются до</w:t>
      </w:r>
      <w:r>
        <w:rPr>
          <w:rFonts w:ascii="Times New Roman" w:hAnsi="Times New Roman"/>
          <w:b/>
          <w:sz w:val="24"/>
          <w:u w:val="single"/>
        </w:rPr>
        <w:t xml:space="preserve"> 1</w:t>
      </w:r>
      <w:r w:rsidR="00504990">
        <w:rPr>
          <w:rFonts w:ascii="Times New Roman" w:hAnsi="Times New Roman"/>
          <w:b/>
          <w:sz w:val="24"/>
          <w:u w:val="single"/>
        </w:rPr>
        <w:t>9</w:t>
      </w:r>
      <w:r>
        <w:rPr>
          <w:rFonts w:ascii="Times New Roman" w:hAnsi="Times New Roman"/>
          <w:b/>
          <w:sz w:val="24"/>
          <w:u w:val="single"/>
        </w:rPr>
        <w:t xml:space="preserve"> апреля 2024 г</w:t>
      </w:r>
      <w:r w:rsidRPr="009823C7">
        <w:rPr>
          <w:rFonts w:ascii="Times New Roman" w:hAnsi="Times New Roman"/>
          <w:b/>
          <w:sz w:val="24"/>
          <w:u w:val="single"/>
        </w:rPr>
        <w:t>.</w:t>
      </w:r>
      <w:r w:rsidRPr="009823C7">
        <w:rPr>
          <w:rFonts w:ascii="Times New Roman" w:hAnsi="Times New Roman"/>
          <w:sz w:val="24"/>
        </w:rPr>
        <w:t xml:space="preserve"> по адресу: </w:t>
      </w:r>
      <w:hyperlink r:id="rId5" w:history="1">
        <w:r w:rsidR="003967CF" w:rsidRPr="0049258E">
          <w:rPr>
            <w:rStyle w:val="a4"/>
            <w:rFonts w:ascii="Times New Roman" w:hAnsi="Times New Roman"/>
            <w:sz w:val="24"/>
            <w:szCs w:val="28"/>
          </w:rPr>
          <w:t>https://forms.yandex.ru/cloud/660d3b2c5d2a060f1b7be5d0/</w:t>
        </w:r>
      </w:hyperlink>
      <w:r w:rsidR="003967CF" w:rsidRPr="00076DA1">
        <w:rPr>
          <w:rFonts w:ascii="Times New Roman" w:hAnsi="Times New Roman"/>
          <w:sz w:val="24"/>
          <w:szCs w:val="28"/>
        </w:rPr>
        <w:t xml:space="preserve"> </w:t>
      </w:r>
    </w:p>
    <w:p w14:paraId="54C1BD6E" w14:textId="6275817C" w:rsidR="009103C2" w:rsidRDefault="0096248C" w:rsidP="006B021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Группа в контакте: </w:t>
      </w:r>
      <w:hyperlink r:id="rId6" w:history="1">
        <w:r w:rsidR="00CA1A61" w:rsidRPr="001D5823">
          <w:rPr>
            <w:rStyle w:val="a4"/>
            <w:rFonts w:ascii="Times New Roman" w:hAnsi="Times New Roman"/>
            <w:sz w:val="24"/>
          </w:rPr>
          <w:t>https://vk.com/im?peers=c144_c151&amp;sel=463285211&amp;w=wall-225230050_5%2F6f9c6c71be46966f89</w:t>
        </w:r>
      </w:hyperlink>
    </w:p>
    <w:p w14:paraId="4ABECEA3" w14:textId="20324868" w:rsidR="00C64D50" w:rsidRPr="00051D87" w:rsidRDefault="009103C2" w:rsidP="00C64D5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9103C2">
        <w:rPr>
          <w:rFonts w:ascii="Times New Roman" w:hAnsi="Times New Roman"/>
          <w:sz w:val="24"/>
        </w:rPr>
        <w:t>E-</w:t>
      </w:r>
      <w:proofErr w:type="spellStart"/>
      <w:r w:rsidRPr="009103C2">
        <w:rPr>
          <w:rFonts w:ascii="Times New Roman" w:hAnsi="Times New Roman"/>
          <w:sz w:val="24"/>
        </w:rPr>
        <w:t>mail</w:t>
      </w:r>
      <w:proofErr w:type="spellEnd"/>
      <w:r w:rsidRPr="009103C2">
        <w:rPr>
          <w:rFonts w:ascii="Times New Roman" w:hAnsi="Times New Roman"/>
          <w:sz w:val="24"/>
        </w:rPr>
        <w:t xml:space="preserve"> для обратной связи:</w:t>
      </w:r>
      <w:r w:rsidR="00C64D50">
        <w:rPr>
          <w:rFonts w:ascii="Times New Roman" w:hAnsi="Times New Roman"/>
          <w:sz w:val="24"/>
        </w:rPr>
        <w:t xml:space="preserve"> </w:t>
      </w:r>
      <w:hyperlink r:id="rId7" w:history="1">
        <w:r w:rsidR="00C64D50" w:rsidRPr="0049258E">
          <w:rPr>
            <w:rStyle w:val="a4"/>
            <w:rFonts w:ascii="Times New Roman" w:hAnsi="Times New Roman"/>
            <w:sz w:val="24"/>
            <w:lang w:val="en-US"/>
          </w:rPr>
          <w:t>nngu</w:t>
        </w:r>
        <w:r w:rsidR="00C64D50" w:rsidRPr="0049258E">
          <w:rPr>
            <w:rStyle w:val="a4"/>
            <w:rFonts w:ascii="Times New Roman" w:hAnsi="Times New Roman"/>
            <w:sz w:val="24"/>
          </w:rPr>
          <w:t>.mun@yandex.ru</w:t>
        </w:r>
      </w:hyperlink>
      <w:r w:rsidR="00C64D50">
        <w:rPr>
          <w:rFonts w:ascii="Times New Roman" w:hAnsi="Times New Roman"/>
          <w:sz w:val="24"/>
        </w:rPr>
        <w:t xml:space="preserve"> или </w:t>
      </w:r>
      <w:hyperlink r:id="rId8" w:history="1">
        <w:r w:rsidR="00C64D50" w:rsidRPr="00C17AD0">
          <w:rPr>
            <w:rStyle w:val="a4"/>
            <w:rFonts w:ascii="Times New Roman" w:hAnsi="Times New Roman"/>
            <w:sz w:val="24"/>
            <w:lang w:val="en-US"/>
          </w:rPr>
          <w:t>nngu</w:t>
        </w:r>
        <w:r w:rsidR="00C64D50" w:rsidRPr="00C17AD0">
          <w:rPr>
            <w:rStyle w:val="a4"/>
            <w:rFonts w:ascii="Times New Roman" w:hAnsi="Times New Roman"/>
            <w:sz w:val="24"/>
          </w:rPr>
          <w:t>.</w:t>
        </w:r>
        <w:r w:rsidR="00C64D50" w:rsidRPr="00C17AD0">
          <w:rPr>
            <w:rStyle w:val="a4"/>
            <w:rFonts w:ascii="Times New Roman" w:hAnsi="Times New Roman"/>
            <w:sz w:val="24"/>
            <w:lang w:val="en-US"/>
          </w:rPr>
          <w:t>mun</w:t>
        </w:r>
        <w:r w:rsidR="00C64D50" w:rsidRPr="00C17AD0">
          <w:rPr>
            <w:rStyle w:val="a4"/>
            <w:rFonts w:ascii="Times New Roman" w:hAnsi="Times New Roman"/>
            <w:sz w:val="24"/>
          </w:rPr>
          <w:t>@</w:t>
        </w:r>
        <w:r w:rsidR="00C64D50" w:rsidRPr="00C17AD0">
          <w:rPr>
            <w:rStyle w:val="a4"/>
            <w:rFonts w:ascii="Times New Roman" w:hAnsi="Times New Roman"/>
            <w:sz w:val="24"/>
            <w:lang w:val="en-US"/>
          </w:rPr>
          <w:t>gmail</w:t>
        </w:r>
        <w:r w:rsidR="00C64D50" w:rsidRPr="00C17AD0">
          <w:rPr>
            <w:rStyle w:val="a4"/>
            <w:rFonts w:ascii="Times New Roman" w:hAnsi="Times New Roman"/>
            <w:sz w:val="24"/>
          </w:rPr>
          <w:t>.</w:t>
        </w:r>
        <w:r w:rsidR="00C64D50" w:rsidRPr="00C17AD0">
          <w:rPr>
            <w:rStyle w:val="a4"/>
            <w:rFonts w:ascii="Times New Roman" w:hAnsi="Times New Roman"/>
            <w:sz w:val="24"/>
            <w:lang w:val="en-US"/>
          </w:rPr>
          <w:t>com</w:t>
        </w:r>
      </w:hyperlink>
      <w:r w:rsidR="00C64D50" w:rsidRPr="00051D87">
        <w:rPr>
          <w:rFonts w:ascii="Times New Roman" w:hAnsi="Times New Roman"/>
          <w:sz w:val="24"/>
        </w:rPr>
        <w:t xml:space="preserve"> </w:t>
      </w:r>
    </w:p>
    <w:p w14:paraId="0A9A7101" w14:textId="77777777" w:rsidR="00542B8B" w:rsidRDefault="00542B8B" w:rsidP="00542B8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91AB834" w14:textId="52EB682E" w:rsidR="007E121F" w:rsidRPr="009103C2" w:rsidRDefault="00687DF6" w:rsidP="009103C2">
      <w:pPr>
        <w:spacing w:after="0"/>
        <w:jc w:val="right"/>
        <w:rPr>
          <w:rFonts w:ascii="Times New Roman" w:hAnsi="Times New Roman"/>
          <w:sz w:val="26"/>
          <w:szCs w:val="26"/>
          <w:lang w:val="en-US"/>
        </w:rPr>
      </w:pPr>
      <w:r w:rsidRPr="00F14858">
        <w:rPr>
          <w:rFonts w:ascii="Times New Roman" w:hAnsi="Times New Roman"/>
          <w:sz w:val="26"/>
          <w:szCs w:val="26"/>
        </w:rPr>
        <w:t>ОРГКОМИТЕТ</w:t>
      </w:r>
    </w:p>
    <w:sectPr w:rsidR="007E121F" w:rsidRPr="0091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D2"/>
    <w:rsid w:val="00020CD2"/>
    <w:rsid w:val="000B5C01"/>
    <w:rsid w:val="000C3EC1"/>
    <w:rsid w:val="000E6A88"/>
    <w:rsid w:val="00192C1B"/>
    <w:rsid w:val="00197564"/>
    <w:rsid w:val="002239AC"/>
    <w:rsid w:val="00267481"/>
    <w:rsid w:val="003169EF"/>
    <w:rsid w:val="00323079"/>
    <w:rsid w:val="00380235"/>
    <w:rsid w:val="003967CF"/>
    <w:rsid w:val="003B4D3E"/>
    <w:rsid w:val="00422128"/>
    <w:rsid w:val="004E485E"/>
    <w:rsid w:val="004F16DA"/>
    <w:rsid w:val="00504990"/>
    <w:rsid w:val="00542B8B"/>
    <w:rsid w:val="00687DF6"/>
    <w:rsid w:val="006B0217"/>
    <w:rsid w:val="007D315D"/>
    <w:rsid w:val="007E121F"/>
    <w:rsid w:val="00805909"/>
    <w:rsid w:val="008E600F"/>
    <w:rsid w:val="009103C2"/>
    <w:rsid w:val="0096248C"/>
    <w:rsid w:val="009823C7"/>
    <w:rsid w:val="00996746"/>
    <w:rsid w:val="009A494F"/>
    <w:rsid w:val="00A27FF6"/>
    <w:rsid w:val="00AE0A6E"/>
    <w:rsid w:val="00B167B2"/>
    <w:rsid w:val="00B20379"/>
    <w:rsid w:val="00BF3020"/>
    <w:rsid w:val="00C64D50"/>
    <w:rsid w:val="00CA1A61"/>
    <w:rsid w:val="00CB0362"/>
    <w:rsid w:val="00D161C9"/>
    <w:rsid w:val="00D56E4F"/>
    <w:rsid w:val="00D64B5B"/>
    <w:rsid w:val="00DF650D"/>
    <w:rsid w:val="00E77B5A"/>
    <w:rsid w:val="00EA65E4"/>
    <w:rsid w:val="00EF25C8"/>
    <w:rsid w:val="00F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07D8"/>
  <w15:chartTrackingRefBased/>
  <w15:docId w15:val="{AF4A6035-B7B0-4C81-9107-2C1C8E05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AC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161C9"/>
    <w:pPr>
      <w:keepNext/>
      <w:autoSpaceDE/>
      <w:autoSpaceDN/>
      <w:adjustRightInd/>
      <w:spacing w:after="0" w:line="240" w:lineRule="auto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61C9"/>
    <w:pPr>
      <w:keepNext/>
      <w:autoSpaceDE/>
      <w:autoSpaceDN/>
      <w:adjustRightInd/>
      <w:spacing w:after="0" w:line="240" w:lineRule="auto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9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a4">
    <w:name w:val="Hyperlink"/>
    <w:uiPriority w:val="99"/>
    <w:rsid w:val="009823C7"/>
    <w:rPr>
      <w:rFonts w:cs="Times New Roman"/>
      <w:color w:val="0000FF"/>
      <w:sz w:val="22"/>
      <w:u w:val="single"/>
    </w:rPr>
  </w:style>
  <w:style w:type="character" w:customStyle="1" w:styleId="10">
    <w:name w:val="Заголовок 1 Знак"/>
    <w:basedOn w:val="a0"/>
    <w:link w:val="1"/>
    <w:rsid w:val="00D161C9"/>
    <w:rPr>
      <w:rFonts w:ascii="Arial" w:eastAsia="Times New Roman" w:hAnsi="Arial" w:cs="Times New Roman"/>
      <w:b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D161C9"/>
    <w:rPr>
      <w:rFonts w:ascii="Arial" w:eastAsia="Times New Roman" w:hAnsi="Arial" w:cs="Times New Roman"/>
      <w:b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gu.mu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ngu.mu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m?peers=c144_c151&amp;sel=463285211&amp;w=wall-225230050_5%2F6f9c6c71be46966f89" TargetMode="External"/><Relationship Id="rId5" Type="http://schemas.openxmlformats.org/officeDocument/2006/relationships/hyperlink" Target="https://forms.yandex.ru/cloud/660d3b2c5d2a060f1b7be5d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Леушкин</dc:creator>
  <cp:keywords/>
  <dc:description/>
  <cp:lastModifiedBy>Панкратов Павел Вячеславич</cp:lastModifiedBy>
  <cp:revision>13</cp:revision>
  <dcterms:created xsi:type="dcterms:W3CDTF">2024-04-02T09:10:00Z</dcterms:created>
  <dcterms:modified xsi:type="dcterms:W3CDTF">2024-04-03T12:09:00Z</dcterms:modified>
</cp:coreProperties>
</file>