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04B" w:rsidRDefault="006A604B" w:rsidP="00797805">
      <w:pPr>
        <w:jc w:val="center"/>
        <w:rPr>
          <w:b/>
          <w:bCs/>
          <w:sz w:val="22"/>
        </w:rPr>
      </w:pPr>
    </w:p>
    <w:p w:rsidR="006A604B" w:rsidRDefault="006A604B" w:rsidP="00797805">
      <w:pPr>
        <w:jc w:val="center"/>
        <w:rPr>
          <w:b/>
          <w:bCs/>
          <w:sz w:val="22"/>
        </w:rPr>
      </w:pPr>
    </w:p>
    <w:p w:rsidR="00797805" w:rsidRDefault="00797805" w:rsidP="00797805">
      <w:pPr>
        <w:jc w:val="center"/>
        <w:rPr>
          <w:b/>
          <w:bCs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-205740</wp:posOffset>
            </wp:positionV>
            <wp:extent cx="1866900" cy="5238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7805" w:rsidRDefault="00797805" w:rsidP="0079780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Дорогие </w:t>
      </w:r>
      <w:r w:rsidR="009503EB">
        <w:rPr>
          <w:b/>
          <w:bCs/>
          <w:sz w:val="22"/>
        </w:rPr>
        <w:t>коллеги</w:t>
      </w:r>
      <w:r>
        <w:rPr>
          <w:b/>
          <w:bCs/>
          <w:sz w:val="22"/>
        </w:rPr>
        <w:t>!</w:t>
      </w:r>
    </w:p>
    <w:p w:rsidR="00797805" w:rsidRPr="009503EB" w:rsidRDefault="00797805" w:rsidP="00797805">
      <w:pPr>
        <w:ind w:firstLine="709"/>
        <w:jc w:val="both"/>
        <w:rPr>
          <w:sz w:val="22"/>
        </w:rPr>
      </w:pPr>
      <w:r>
        <w:rPr>
          <w:sz w:val="22"/>
        </w:rPr>
        <w:t xml:space="preserve">Приглашаем Вас, Ваших коллег и студентов принять участие в </w:t>
      </w:r>
      <w:r w:rsidR="009503EB">
        <w:rPr>
          <w:b/>
          <w:sz w:val="22"/>
        </w:rPr>
        <w:t>Международном К</w:t>
      </w:r>
      <w:r>
        <w:rPr>
          <w:b/>
          <w:sz w:val="22"/>
        </w:rPr>
        <w:t xml:space="preserve">руглом столе </w:t>
      </w:r>
      <w:r w:rsidRPr="009503EB">
        <w:rPr>
          <w:b/>
          <w:bCs/>
          <w:i/>
          <w:iCs/>
          <w:sz w:val="22"/>
        </w:rPr>
        <w:t xml:space="preserve">«Интеграционные процессы в </w:t>
      </w:r>
      <w:r w:rsidR="0039481B">
        <w:rPr>
          <w:b/>
          <w:bCs/>
          <w:i/>
          <w:iCs/>
          <w:sz w:val="22"/>
        </w:rPr>
        <w:t xml:space="preserve">Восточной Азии и </w:t>
      </w:r>
      <w:r w:rsidRPr="009503EB">
        <w:rPr>
          <w:b/>
          <w:bCs/>
          <w:i/>
          <w:iCs/>
          <w:sz w:val="22"/>
        </w:rPr>
        <w:t>А</w:t>
      </w:r>
      <w:r w:rsidR="009503EB" w:rsidRPr="009503EB">
        <w:rPr>
          <w:b/>
          <w:bCs/>
          <w:i/>
          <w:iCs/>
          <w:sz w:val="22"/>
        </w:rPr>
        <w:t>зиатско-</w:t>
      </w:r>
      <w:r w:rsidRPr="009503EB">
        <w:rPr>
          <w:b/>
          <w:bCs/>
          <w:i/>
          <w:iCs/>
          <w:sz w:val="22"/>
        </w:rPr>
        <w:t>Т</w:t>
      </w:r>
      <w:r w:rsidR="009503EB" w:rsidRPr="009503EB">
        <w:rPr>
          <w:b/>
          <w:bCs/>
          <w:i/>
          <w:iCs/>
          <w:sz w:val="22"/>
        </w:rPr>
        <w:t>ихоокеанском регионе</w:t>
      </w:r>
      <w:r w:rsidRPr="009503EB">
        <w:rPr>
          <w:b/>
          <w:bCs/>
          <w:i/>
          <w:iCs/>
          <w:sz w:val="22"/>
        </w:rPr>
        <w:t>»</w:t>
      </w:r>
      <w:r w:rsidR="009503EB">
        <w:rPr>
          <w:sz w:val="22"/>
        </w:rPr>
        <w:t>.</w:t>
      </w:r>
    </w:p>
    <w:p w:rsidR="009503EB" w:rsidRPr="009503EB" w:rsidRDefault="00797805" w:rsidP="009503EB">
      <w:pPr>
        <w:ind w:firstLine="709"/>
        <w:jc w:val="both"/>
        <w:rPr>
          <w:rFonts w:cs="Times New Roman"/>
          <w:sz w:val="22"/>
        </w:rPr>
      </w:pPr>
      <w:r>
        <w:rPr>
          <w:sz w:val="22"/>
        </w:rPr>
        <w:t xml:space="preserve">Круглый стол проводится на </w:t>
      </w:r>
      <w:r w:rsidR="006D0BE6">
        <w:rPr>
          <w:sz w:val="22"/>
        </w:rPr>
        <w:t xml:space="preserve">базе </w:t>
      </w:r>
      <w:r>
        <w:rPr>
          <w:sz w:val="22"/>
        </w:rPr>
        <w:t>Азиатско-</w:t>
      </w:r>
      <w:r w:rsidRPr="009503EB">
        <w:rPr>
          <w:rFonts w:cs="Times New Roman"/>
          <w:sz w:val="22"/>
        </w:rPr>
        <w:t>Тихоокеанск</w:t>
      </w:r>
      <w:r w:rsidR="006D0BE6">
        <w:rPr>
          <w:rFonts w:cs="Times New Roman"/>
          <w:sz w:val="22"/>
        </w:rPr>
        <w:t>ого</w:t>
      </w:r>
      <w:r w:rsidRPr="009503EB">
        <w:rPr>
          <w:rFonts w:cs="Times New Roman"/>
          <w:sz w:val="22"/>
        </w:rPr>
        <w:t xml:space="preserve"> центр</w:t>
      </w:r>
      <w:r w:rsidR="006D0BE6">
        <w:rPr>
          <w:rFonts w:cs="Times New Roman"/>
          <w:sz w:val="22"/>
        </w:rPr>
        <w:t>а</w:t>
      </w:r>
      <w:r w:rsidRPr="009503EB">
        <w:rPr>
          <w:rFonts w:cs="Times New Roman"/>
          <w:sz w:val="22"/>
        </w:rPr>
        <w:t xml:space="preserve"> </w:t>
      </w:r>
      <w:r w:rsidR="005D61FA" w:rsidRPr="005D61FA">
        <w:rPr>
          <w:rFonts w:cs="Times New Roman"/>
          <w:sz w:val="22"/>
        </w:rPr>
        <w:t>(</w:t>
      </w:r>
      <w:r w:rsidR="005D61FA">
        <w:rPr>
          <w:rFonts w:cs="Times New Roman"/>
          <w:sz w:val="22"/>
        </w:rPr>
        <w:t xml:space="preserve">при содействии Института международных отношений и мировой истории) </w:t>
      </w:r>
      <w:r w:rsidR="00F87E2A" w:rsidRPr="009503EB">
        <w:rPr>
          <w:rFonts w:cs="Times New Roman"/>
          <w:b/>
          <w:bCs/>
          <w:sz w:val="22"/>
        </w:rPr>
        <w:t>31 марта 2025</w:t>
      </w:r>
      <w:r w:rsidRPr="009503EB">
        <w:rPr>
          <w:rFonts w:cs="Times New Roman"/>
          <w:sz w:val="22"/>
        </w:rPr>
        <w:t xml:space="preserve"> </w:t>
      </w:r>
      <w:r w:rsidRPr="0039481B">
        <w:rPr>
          <w:rFonts w:cs="Times New Roman"/>
          <w:b/>
          <w:bCs/>
          <w:sz w:val="22"/>
        </w:rPr>
        <w:t>года</w:t>
      </w:r>
      <w:r w:rsidRPr="009503EB">
        <w:rPr>
          <w:rFonts w:cs="Times New Roman"/>
          <w:sz w:val="22"/>
        </w:rPr>
        <w:t xml:space="preserve"> в очном формате.</w:t>
      </w:r>
      <w:r w:rsidR="009503EB">
        <w:rPr>
          <w:rFonts w:cs="Times New Roman"/>
          <w:sz w:val="22"/>
        </w:rPr>
        <w:t xml:space="preserve"> </w:t>
      </w:r>
      <w:r w:rsidR="009503EB" w:rsidRPr="009503EB">
        <w:rPr>
          <w:rFonts w:cs="Times New Roman"/>
          <w:sz w:val="22"/>
        </w:rPr>
        <w:t>Место проведения конференции: ННГУ им. Лобачевского (Н. Новгород, пр. Гагарина, д.</w:t>
      </w:r>
      <w:r w:rsidR="009503EB">
        <w:rPr>
          <w:rFonts w:cs="Times New Roman"/>
          <w:sz w:val="22"/>
        </w:rPr>
        <w:t xml:space="preserve"> </w:t>
      </w:r>
      <w:r w:rsidR="009503EB" w:rsidRPr="009503EB">
        <w:rPr>
          <w:rFonts w:cs="Times New Roman"/>
          <w:sz w:val="22"/>
        </w:rPr>
        <w:t xml:space="preserve">23к2), Зал научных демонстраций (2-й этаж). </w:t>
      </w:r>
      <w:r w:rsidR="0039481B">
        <w:rPr>
          <w:rFonts w:cs="Times New Roman"/>
          <w:sz w:val="22"/>
        </w:rPr>
        <w:t>Начало мероприятия в 10:00.</w:t>
      </w:r>
    </w:p>
    <w:p w:rsidR="009503EB" w:rsidRDefault="00797805" w:rsidP="00797805">
      <w:pPr>
        <w:ind w:firstLine="709"/>
        <w:jc w:val="both"/>
        <w:rPr>
          <w:sz w:val="22"/>
        </w:rPr>
      </w:pPr>
      <w:r w:rsidRPr="009503EB">
        <w:rPr>
          <w:rFonts w:cs="Times New Roman"/>
          <w:sz w:val="22"/>
        </w:rPr>
        <w:t>К участию приглашаются: учёные, преподаватели</w:t>
      </w:r>
      <w:r w:rsidR="009503EB">
        <w:rPr>
          <w:sz w:val="22"/>
        </w:rPr>
        <w:t>, а также студенты бакалавриата и магистратуры.</w:t>
      </w:r>
    </w:p>
    <w:p w:rsidR="00797805" w:rsidRDefault="002B687C" w:rsidP="009503EB">
      <w:pPr>
        <w:ind w:firstLine="709"/>
        <w:jc w:val="both"/>
        <w:rPr>
          <w:sz w:val="22"/>
        </w:rPr>
      </w:pPr>
      <w:r>
        <w:rPr>
          <w:sz w:val="22"/>
        </w:rPr>
        <w:t>Язык мероприятия – русский</w:t>
      </w:r>
      <w:r w:rsidR="00797805">
        <w:rPr>
          <w:sz w:val="22"/>
        </w:rPr>
        <w:t>.</w:t>
      </w:r>
    </w:p>
    <w:p w:rsidR="009503EB" w:rsidRDefault="009503EB" w:rsidP="009503EB">
      <w:pPr>
        <w:ind w:firstLine="709"/>
        <w:jc w:val="both"/>
        <w:rPr>
          <w:sz w:val="22"/>
          <w:u w:val="single"/>
        </w:rPr>
      </w:pPr>
      <w:r w:rsidRPr="009503EB">
        <w:rPr>
          <w:sz w:val="22"/>
          <w:u w:val="single"/>
        </w:rPr>
        <w:t>Основны</w:t>
      </w:r>
      <w:r>
        <w:rPr>
          <w:sz w:val="22"/>
          <w:u w:val="single"/>
        </w:rPr>
        <w:t>е</w:t>
      </w:r>
      <w:r w:rsidRPr="009503EB">
        <w:rPr>
          <w:sz w:val="22"/>
          <w:u w:val="single"/>
        </w:rPr>
        <w:t xml:space="preserve"> направления работы Круглого стола: </w:t>
      </w:r>
    </w:p>
    <w:p w:rsidR="009503EB" w:rsidRPr="009503EB" w:rsidRDefault="009503EB" w:rsidP="009503EB">
      <w:pPr>
        <w:pStyle w:val="a4"/>
        <w:numPr>
          <w:ilvl w:val="0"/>
          <w:numId w:val="4"/>
        </w:numPr>
        <w:jc w:val="both"/>
        <w:rPr>
          <w:sz w:val="22"/>
        </w:rPr>
      </w:pPr>
      <w:r w:rsidRPr="009503EB">
        <w:rPr>
          <w:sz w:val="22"/>
        </w:rPr>
        <w:t xml:space="preserve">Политические процессы в </w:t>
      </w:r>
      <w:r w:rsidR="0039481B">
        <w:rPr>
          <w:sz w:val="22"/>
        </w:rPr>
        <w:t xml:space="preserve">Восточной Азии и </w:t>
      </w:r>
      <w:r w:rsidRPr="009503EB">
        <w:rPr>
          <w:sz w:val="22"/>
        </w:rPr>
        <w:t>АТР;</w:t>
      </w:r>
    </w:p>
    <w:p w:rsidR="009503EB" w:rsidRPr="009503EB" w:rsidRDefault="009503EB" w:rsidP="009503EB">
      <w:pPr>
        <w:pStyle w:val="a4"/>
        <w:numPr>
          <w:ilvl w:val="0"/>
          <w:numId w:val="4"/>
        </w:numPr>
        <w:jc w:val="both"/>
        <w:rPr>
          <w:sz w:val="22"/>
        </w:rPr>
      </w:pPr>
      <w:r w:rsidRPr="009503EB">
        <w:rPr>
          <w:sz w:val="22"/>
        </w:rPr>
        <w:t xml:space="preserve">Экономическое сотрудничество </w:t>
      </w:r>
      <w:r w:rsidR="0039481B" w:rsidRPr="009503EB">
        <w:rPr>
          <w:sz w:val="22"/>
        </w:rPr>
        <w:t xml:space="preserve">в </w:t>
      </w:r>
      <w:r w:rsidR="0039481B">
        <w:rPr>
          <w:sz w:val="22"/>
        </w:rPr>
        <w:t xml:space="preserve">Восточной Азии и </w:t>
      </w:r>
      <w:r w:rsidRPr="009503EB">
        <w:rPr>
          <w:sz w:val="22"/>
        </w:rPr>
        <w:t>АТР;</w:t>
      </w:r>
    </w:p>
    <w:p w:rsidR="009503EB" w:rsidRPr="009503EB" w:rsidRDefault="009503EB" w:rsidP="009503EB">
      <w:pPr>
        <w:pStyle w:val="a4"/>
        <w:numPr>
          <w:ilvl w:val="0"/>
          <w:numId w:val="4"/>
        </w:numPr>
        <w:jc w:val="both"/>
        <w:rPr>
          <w:sz w:val="22"/>
        </w:rPr>
      </w:pPr>
      <w:r w:rsidRPr="009503EB">
        <w:rPr>
          <w:sz w:val="22"/>
        </w:rPr>
        <w:t xml:space="preserve">Культурное сотрудничество в </w:t>
      </w:r>
      <w:r w:rsidR="0039481B">
        <w:rPr>
          <w:sz w:val="22"/>
        </w:rPr>
        <w:t xml:space="preserve">Восточной Азии и </w:t>
      </w:r>
      <w:r w:rsidRPr="009503EB">
        <w:rPr>
          <w:sz w:val="22"/>
        </w:rPr>
        <w:t>АТР;</w:t>
      </w:r>
    </w:p>
    <w:p w:rsidR="009503EB" w:rsidRPr="009503EB" w:rsidRDefault="009503EB" w:rsidP="009503EB">
      <w:pPr>
        <w:pStyle w:val="a4"/>
        <w:numPr>
          <w:ilvl w:val="0"/>
          <w:numId w:val="4"/>
        </w:numPr>
        <w:jc w:val="both"/>
        <w:rPr>
          <w:sz w:val="22"/>
        </w:rPr>
      </w:pPr>
      <w:r w:rsidRPr="009503EB">
        <w:rPr>
          <w:sz w:val="22"/>
        </w:rPr>
        <w:t xml:space="preserve">Актуальные вопросы истории в </w:t>
      </w:r>
      <w:r w:rsidR="0039481B">
        <w:rPr>
          <w:sz w:val="22"/>
        </w:rPr>
        <w:t xml:space="preserve">Восточной Азии и </w:t>
      </w:r>
      <w:r w:rsidRPr="009503EB">
        <w:rPr>
          <w:sz w:val="22"/>
        </w:rPr>
        <w:t>АТР.</w:t>
      </w:r>
    </w:p>
    <w:p w:rsidR="009503EB" w:rsidRPr="009503EB" w:rsidRDefault="009503EB" w:rsidP="009503E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r w:rsidRPr="009503EB">
        <w:rPr>
          <w:rFonts w:cs="Times New Roman"/>
          <w:sz w:val="22"/>
        </w:rPr>
        <w:t xml:space="preserve">Заявки на участие в конференции (длительность выступления до 15 мин.) принимаются до </w:t>
      </w:r>
      <w:r w:rsidRPr="009503EB">
        <w:rPr>
          <w:rFonts w:cs="Times New Roman"/>
          <w:b/>
          <w:bCs/>
          <w:sz w:val="22"/>
        </w:rPr>
        <w:t>25 марта 2025 года</w:t>
      </w:r>
      <w:r w:rsidRPr="009503EB">
        <w:rPr>
          <w:rFonts w:cs="Times New Roman"/>
          <w:sz w:val="22"/>
        </w:rPr>
        <w:t xml:space="preserve"> (включительно) по следующим адресам электронной почты: </w:t>
      </w:r>
      <w:r w:rsidRPr="009503EB">
        <w:rPr>
          <w:rFonts w:cs="Times New Roman"/>
          <w:b/>
          <w:bCs/>
          <w:sz w:val="22"/>
        </w:rPr>
        <w:t>apc@unn.ru</w:t>
      </w:r>
      <w:r w:rsidRPr="009503EB">
        <w:rPr>
          <w:rFonts w:cs="Times New Roman"/>
          <w:sz w:val="22"/>
        </w:rPr>
        <w:t xml:space="preserve">, в копию – </w:t>
      </w:r>
      <w:r w:rsidRPr="009503EB">
        <w:rPr>
          <w:rFonts w:cs="Times New Roman"/>
          <w:b/>
          <w:bCs/>
          <w:sz w:val="22"/>
        </w:rPr>
        <w:t>dgmerkulova@mail.ru</w:t>
      </w:r>
      <w:r w:rsidRPr="009503EB">
        <w:rPr>
          <w:rFonts w:cs="Times New Roman"/>
          <w:sz w:val="22"/>
        </w:rPr>
        <w:t xml:space="preserve"> (заявку необходимо отправить одновременно на указанные два адреса).</w:t>
      </w:r>
    </w:p>
    <w:p w:rsidR="00797805" w:rsidRPr="009503EB" w:rsidRDefault="009503EB" w:rsidP="008540D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r w:rsidRPr="009503EB">
        <w:rPr>
          <w:rFonts w:cs="Times New Roman"/>
          <w:sz w:val="22"/>
        </w:rPr>
        <w:t>Программа к</w:t>
      </w:r>
      <w:r w:rsidR="005D61FA">
        <w:rPr>
          <w:rFonts w:cs="Times New Roman"/>
          <w:sz w:val="22"/>
        </w:rPr>
        <w:t>руглого стола</w:t>
      </w:r>
      <w:r w:rsidRPr="009503EB">
        <w:rPr>
          <w:rFonts w:cs="Times New Roman"/>
          <w:sz w:val="22"/>
        </w:rPr>
        <w:t xml:space="preserve"> будет разослана </w:t>
      </w:r>
      <w:r w:rsidRPr="009503EB">
        <w:rPr>
          <w:rFonts w:cs="Times New Roman"/>
          <w:b/>
          <w:bCs/>
          <w:sz w:val="22"/>
        </w:rPr>
        <w:t>27 марта 2025 года</w:t>
      </w:r>
      <w:r w:rsidRPr="009503EB">
        <w:rPr>
          <w:rFonts w:cs="Times New Roman"/>
          <w:sz w:val="22"/>
        </w:rPr>
        <w:t>.</w:t>
      </w:r>
      <w:r w:rsidR="008540DD">
        <w:rPr>
          <w:rFonts w:cs="Times New Roman"/>
          <w:sz w:val="22"/>
        </w:rPr>
        <w:t xml:space="preserve"> </w:t>
      </w:r>
      <w:r w:rsidRPr="009503EB">
        <w:rPr>
          <w:rFonts w:cs="Times New Roman"/>
          <w:sz w:val="22"/>
        </w:rPr>
        <w:t xml:space="preserve">По итогам будет опубликован </w:t>
      </w:r>
      <w:r w:rsidRPr="009503EB">
        <w:rPr>
          <w:rFonts w:cs="Times New Roman"/>
          <w:b/>
          <w:bCs/>
          <w:sz w:val="22"/>
        </w:rPr>
        <w:t>сборник тезисов</w:t>
      </w:r>
      <w:r w:rsidRPr="009503EB">
        <w:rPr>
          <w:rFonts w:cs="Times New Roman"/>
          <w:sz w:val="22"/>
        </w:rPr>
        <w:t>.</w:t>
      </w:r>
      <w:r w:rsidR="008540DD">
        <w:rPr>
          <w:rFonts w:cs="Times New Roman"/>
          <w:sz w:val="22"/>
        </w:rPr>
        <w:t xml:space="preserve"> Требования по оформлению тезисов будут высланы после проведения мероприятия.</w:t>
      </w:r>
    </w:p>
    <w:p w:rsidR="009503EB" w:rsidRDefault="00797805" w:rsidP="008540DD">
      <w:pPr>
        <w:spacing w:line="240" w:lineRule="auto"/>
        <w:ind w:firstLine="709"/>
        <w:jc w:val="both"/>
        <w:rPr>
          <w:b/>
          <w:sz w:val="22"/>
        </w:rPr>
      </w:pPr>
      <w:r>
        <w:rPr>
          <w:b/>
          <w:sz w:val="22"/>
        </w:rPr>
        <w:t>Контактные данные</w:t>
      </w:r>
      <w:r w:rsidR="00703271">
        <w:rPr>
          <w:b/>
          <w:sz w:val="22"/>
        </w:rPr>
        <w:t xml:space="preserve"> для уточнения информации по мероприятию</w:t>
      </w:r>
      <w:r>
        <w:rPr>
          <w:b/>
          <w:sz w:val="22"/>
        </w:rPr>
        <w:t>:</w:t>
      </w:r>
    </w:p>
    <w:p w:rsidR="009503EB" w:rsidRDefault="00797805" w:rsidP="009503EB">
      <w:pPr>
        <w:spacing w:line="240" w:lineRule="auto"/>
        <w:rPr>
          <w:sz w:val="22"/>
        </w:rPr>
      </w:pPr>
      <w:r>
        <w:rPr>
          <w:sz w:val="22"/>
          <w:lang w:val="en-US"/>
        </w:rPr>
        <w:t>E</w:t>
      </w:r>
      <w:r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 xml:space="preserve">: </w:t>
      </w:r>
      <w:hyperlink r:id="rId6" w:history="1">
        <w:r w:rsidR="009503EB" w:rsidRPr="009D2959">
          <w:rPr>
            <w:rStyle w:val="a3"/>
            <w:sz w:val="22"/>
            <w:lang w:val="en-US"/>
          </w:rPr>
          <w:t>apc</w:t>
        </w:r>
        <w:r w:rsidR="009503EB" w:rsidRPr="009D2959">
          <w:rPr>
            <w:rStyle w:val="a3"/>
            <w:sz w:val="22"/>
          </w:rPr>
          <w:t>@</w:t>
        </w:r>
        <w:r w:rsidR="009503EB" w:rsidRPr="009D2959">
          <w:rPr>
            <w:rStyle w:val="a3"/>
            <w:sz w:val="22"/>
            <w:lang w:val="en-US"/>
          </w:rPr>
          <w:t>unn</w:t>
        </w:r>
        <w:r w:rsidR="009503EB" w:rsidRPr="009D2959">
          <w:rPr>
            <w:rStyle w:val="a3"/>
            <w:sz w:val="22"/>
          </w:rPr>
          <w:t>.</w:t>
        </w:r>
        <w:proofErr w:type="spellStart"/>
        <w:r w:rsidR="009503EB" w:rsidRPr="009D2959">
          <w:rPr>
            <w:rStyle w:val="a3"/>
            <w:sz w:val="22"/>
            <w:lang w:val="en-US"/>
          </w:rPr>
          <w:t>ru</w:t>
        </w:r>
        <w:proofErr w:type="spellEnd"/>
      </w:hyperlink>
    </w:p>
    <w:p w:rsidR="009503EB" w:rsidRDefault="00797805" w:rsidP="009503EB">
      <w:pPr>
        <w:spacing w:line="240" w:lineRule="auto"/>
        <w:rPr>
          <w:sz w:val="22"/>
        </w:rPr>
      </w:pPr>
      <w:r>
        <w:rPr>
          <w:sz w:val="22"/>
        </w:rPr>
        <w:t xml:space="preserve">Тел. </w:t>
      </w:r>
      <w:bookmarkStart w:id="0" w:name="_Hlk120990688"/>
      <w:r>
        <w:rPr>
          <w:sz w:val="22"/>
        </w:rPr>
        <w:t>+7 (831) 462-31-0</w:t>
      </w:r>
      <w:bookmarkEnd w:id="0"/>
      <w:r>
        <w:rPr>
          <w:sz w:val="22"/>
        </w:rPr>
        <w:t>1</w:t>
      </w:r>
    </w:p>
    <w:p w:rsidR="009503EB" w:rsidRPr="005D61FA" w:rsidRDefault="00797805" w:rsidP="009503EB">
      <w:pPr>
        <w:spacing w:line="240" w:lineRule="auto"/>
        <w:rPr>
          <w:sz w:val="22"/>
        </w:rPr>
      </w:pPr>
      <w:r>
        <w:rPr>
          <w:sz w:val="22"/>
        </w:rPr>
        <w:t>Ларцева Наталья Евгеньевна</w:t>
      </w:r>
      <w:r w:rsidR="005D61FA">
        <w:rPr>
          <w:sz w:val="22"/>
        </w:rPr>
        <w:t>,</w:t>
      </w:r>
      <w:r w:rsidR="005D61FA">
        <w:rPr>
          <w:sz w:val="22"/>
        </w:rPr>
        <w:br/>
        <w:t>руководитель Азиатско-Тихоокеанского центра ННГУ</w:t>
      </w:r>
    </w:p>
    <w:p w:rsidR="009503EB" w:rsidRDefault="009503EB" w:rsidP="009503EB">
      <w:pPr>
        <w:spacing w:line="240" w:lineRule="auto"/>
        <w:rPr>
          <w:sz w:val="22"/>
        </w:rPr>
      </w:pPr>
      <w:r>
        <w:rPr>
          <w:sz w:val="22"/>
        </w:rPr>
        <w:t>+7 (910) 007-79-56</w:t>
      </w:r>
    </w:p>
    <w:p w:rsidR="009503EB" w:rsidRDefault="009503EB" w:rsidP="009503EB">
      <w:pPr>
        <w:spacing w:line="240" w:lineRule="auto"/>
        <w:rPr>
          <w:sz w:val="22"/>
        </w:rPr>
      </w:pPr>
      <w:r>
        <w:rPr>
          <w:sz w:val="22"/>
        </w:rPr>
        <w:t>Меркулова Дарья Григорьевна</w:t>
      </w:r>
      <w:r w:rsidR="005D61FA">
        <w:rPr>
          <w:sz w:val="22"/>
        </w:rPr>
        <w:t>,</w:t>
      </w:r>
      <w:r w:rsidR="005D61FA">
        <w:rPr>
          <w:sz w:val="22"/>
        </w:rPr>
        <w:br/>
        <w:t>ассистент кафедры восточных языков ИМОМИ ННГУ</w:t>
      </w:r>
    </w:p>
    <w:p w:rsidR="00797805" w:rsidRDefault="00797805" w:rsidP="00797805">
      <w:pPr>
        <w:rPr>
          <w:sz w:val="22"/>
        </w:rPr>
      </w:pPr>
    </w:p>
    <w:p w:rsidR="00797805" w:rsidRDefault="00797805" w:rsidP="00797805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lastRenderedPageBreak/>
        <w:t>Приложение 1</w:t>
      </w:r>
    </w:p>
    <w:p w:rsidR="00797805" w:rsidRDefault="00797805" w:rsidP="0079780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ЗАЯВКА НА УЧАСТИЕ В МЕЖДУНАРОДНОМ КРУГЛОМ СТОЛЕ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4105"/>
      </w:tblGrid>
      <w:tr w:rsidR="00797805" w:rsidTr="00F0412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  <w:bookmarkStart w:id="1" w:name="_Hlk120990780"/>
            <w:r>
              <w:rPr>
                <w:sz w:val="22"/>
              </w:rPr>
              <w:t>1. Фамилия, имя, отчество участника полностью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</w:p>
        </w:tc>
      </w:tr>
      <w:tr w:rsidR="00797805" w:rsidTr="00F0412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 Место учёбы (при наличии)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</w:p>
        </w:tc>
      </w:tr>
      <w:tr w:rsidR="00797805" w:rsidTr="00F0412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 Направление подготовки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</w:p>
        </w:tc>
      </w:tr>
      <w:tr w:rsidR="00797805" w:rsidTr="00F0412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4. Курс/год обучения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</w:p>
        </w:tc>
      </w:tr>
      <w:tr w:rsidR="00797805" w:rsidTr="00F0412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5. Место работы (при наличии)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</w:p>
        </w:tc>
      </w:tr>
      <w:tr w:rsidR="00797805" w:rsidTr="00F0412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6. Должность (при наличии)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</w:p>
        </w:tc>
      </w:tr>
      <w:tr w:rsidR="00797805" w:rsidTr="00F0412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7. Учёная степень, учёное звание (при наличии)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</w:p>
        </w:tc>
      </w:tr>
      <w:tr w:rsidR="00797805" w:rsidTr="00F0412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8. Адрес электронной почты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</w:p>
        </w:tc>
      </w:tr>
      <w:tr w:rsidR="00797805" w:rsidTr="00F0412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9. </w:t>
            </w:r>
            <w:r w:rsidR="009503EB">
              <w:rPr>
                <w:sz w:val="22"/>
              </w:rPr>
              <w:t>Название темы доклада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05" w:rsidRDefault="00797805" w:rsidP="00F04127">
            <w:pPr>
              <w:spacing w:line="240" w:lineRule="auto"/>
              <w:rPr>
                <w:sz w:val="22"/>
              </w:rPr>
            </w:pPr>
          </w:p>
        </w:tc>
      </w:tr>
      <w:bookmarkEnd w:id="1"/>
    </w:tbl>
    <w:p w:rsidR="00172BA6" w:rsidRDefault="00172BA6"/>
    <w:sectPr w:rsidR="0017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296"/>
    <w:multiLevelType w:val="hybridMultilevel"/>
    <w:tmpl w:val="7C0EA67C"/>
    <w:lvl w:ilvl="0" w:tplc="A894D8BE">
      <w:numFmt w:val="bullet"/>
      <w:lvlText w:val="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7246BA8"/>
    <w:multiLevelType w:val="hybridMultilevel"/>
    <w:tmpl w:val="D5C8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90417"/>
    <w:multiLevelType w:val="hybridMultilevel"/>
    <w:tmpl w:val="1AD85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0937B1"/>
    <w:multiLevelType w:val="hybridMultilevel"/>
    <w:tmpl w:val="B3A0A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81576623">
    <w:abstractNumId w:val="1"/>
  </w:num>
  <w:num w:numId="2" w16cid:durableId="728650491">
    <w:abstractNumId w:val="0"/>
  </w:num>
  <w:num w:numId="3" w16cid:durableId="2035109368">
    <w:abstractNumId w:val="2"/>
  </w:num>
  <w:num w:numId="4" w16cid:durableId="1120681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DE"/>
    <w:rsid w:val="000814DE"/>
    <w:rsid w:val="00172BA6"/>
    <w:rsid w:val="002B687C"/>
    <w:rsid w:val="0039481B"/>
    <w:rsid w:val="005D61FA"/>
    <w:rsid w:val="006A604B"/>
    <w:rsid w:val="006D0BE6"/>
    <w:rsid w:val="00703271"/>
    <w:rsid w:val="00797805"/>
    <w:rsid w:val="008540DD"/>
    <w:rsid w:val="009503EB"/>
    <w:rsid w:val="00F8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24FC"/>
  <w15:chartTrackingRefBased/>
  <w15:docId w15:val="{35ED8D01-2561-47C2-84EE-381E3BAD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3EB"/>
    <w:pPr>
      <w:spacing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8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7805"/>
    <w:pPr>
      <w:ind w:left="720"/>
      <w:contextualSpacing/>
    </w:pPr>
  </w:style>
  <w:style w:type="table" w:styleId="a5">
    <w:name w:val="Table Grid"/>
    <w:basedOn w:val="a1"/>
    <w:uiPriority w:val="39"/>
    <w:rsid w:val="00797805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950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c@un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252</Words>
  <Characters>1739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Ларцева Наталья Евгеньевна</dc:creator>
  <cp:keywords/>
  <dc:description/>
  <cp:lastModifiedBy>Дарья Меркулова</cp:lastModifiedBy>
  <cp:revision>19</cp:revision>
  <dcterms:created xsi:type="dcterms:W3CDTF">2025-03-06T09:59:00Z</dcterms:created>
  <dcterms:modified xsi:type="dcterms:W3CDTF">2025-03-19T17:20:00Z</dcterms:modified>
</cp:coreProperties>
</file>