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A57" w:rsidRDefault="00764A5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E03AF" w:rsidRDefault="00CF44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Федеральное государственное автономное образовательное учреждение высшего образования «Национальный исследовательский Нижегородский государственный университет им. Н.И. Лобачевского»</w:t>
      </w:r>
    </w:p>
    <w:p w:rsidR="00FE03AF" w:rsidRDefault="00FE03A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E03AF" w:rsidRDefault="00CF44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Институт международных отношений и мировой истории</w:t>
      </w:r>
    </w:p>
    <w:p w:rsidR="00FE03AF" w:rsidRDefault="00FE03A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E03AF" w:rsidRDefault="00CF44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истории и политики России</w:t>
      </w:r>
    </w:p>
    <w:p w:rsidR="00FE03AF" w:rsidRDefault="00CF44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новой и новейшей истории</w:t>
      </w:r>
    </w:p>
    <w:p w:rsidR="002403A0" w:rsidRDefault="002403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>Кафедра зарубежного регионоведения и локальной истории</w:t>
      </w:r>
    </w:p>
    <w:p w:rsidR="00FE03AF" w:rsidRDefault="00FE03A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E03AF" w:rsidRDefault="00CF444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Информационное письмо</w:t>
      </w:r>
    </w:p>
    <w:p w:rsidR="00FE03AF" w:rsidRDefault="00FE03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03AF" w:rsidRDefault="00CF44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Уважаемые коллеги!</w:t>
      </w:r>
    </w:p>
    <w:p w:rsidR="00FE03AF" w:rsidRDefault="00FE03A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E03AF" w:rsidRDefault="00CF444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Институт международных отношений </w:t>
      </w:r>
      <w:r w:rsidR="00926C6D">
        <w:rPr>
          <w:rFonts w:ascii="Times New Roman" w:hAnsi="Times New Roman" w:cs="Times New Roman"/>
          <w:sz w:val="24"/>
          <w:szCs w:val="24"/>
        </w:rPr>
        <w:t>и мировой истории ННГУ им. Н.И. </w:t>
      </w:r>
      <w:r>
        <w:rPr>
          <w:rFonts w:ascii="Times New Roman" w:hAnsi="Times New Roman" w:cs="Times New Roman"/>
          <w:sz w:val="24"/>
          <w:szCs w:val="24"/>
        </w:rPr>
        <w:t xml:space="preserve">Лобачевского приглашает Вас принять участие в научном круглом столе </w:t>
      </w:r>
      <w:r w:rsidRPr="004C0BE0">
        <w:rPr>
          <w:rFonts w:ascii="Times New Roman" w:hAnsi="Times New Roman" w:cs="Times New Roman"/>
          <w:b/>
          <w:sz w:val="24"/>
          <w:szCs w:val="24"/>
        </w:rPr>
        <w:t>«</w:t>
      </w:r>
      <w:r w:rsidR="004C0BE0" w:rsidRPr="004C0BE0">
        <w:rPr>
          <w:rStyle w:val="a8"/>
          <w:rFonts w:ascii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</w:rPr>
        <w:t>Великая Победа и память о ней: 80 лет спустя</w:t>
      </w:r>
      <w:r w:rsidRPr="004C0BE0">
        <w:rPr>
          <w:rFonts w:ascii="Times New Roman" w:hAnsi="Times New Roman" w:cs="Times New Roman"/>
          <w:b/>
          <w:sz w:val="24"/>
          <w:szCs w:val="24"/>
        </w:rPr>
        <w:t>»</w:t>
      </w:r>
      <w:r w:rsidRPr="00926C6D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Мероприятие состоится </w:t>
      </w:r>
      <w:r w:rsidR="002403A0" w:rsidRPr="00926C6D">
        <w:rPr>
          <w:rFonts w:ascii="Times New Roman" w:hAnsi="Times New Roman" w:cs="Times New Roman"/>
          <w:b/>
          <w:sz w:val="24"/>
          <w:szCs w:val="24"/>
        </w:rPr>
        <w:t xml:space="preserve">29 апреля </w:t>
      </w:r>
      <w:r w:rsidRPr="00926C6D">
        <w:rPr>
          <w:rFonts w:ascii="Times New Roman" w:hAnsi="Times New Roman" w:cs="Times New Roman"/>
          <w:b/>
          <w:sz w:val="24"/>
          <w:szCs w:val="24"/>
        </w:rPr>
        <w:t>2025 г.</w:t>
      </w:r>
      <w:r>
        <w:rPr>
          <w:rFonts w:ascii="Times New Roman" w:hAnsi="Times New Roman" w:cs="Times New Roman"/>
          <w:sz w:val="24"/>
          <w:szCs w:val="24"/>
        </w:rPr>
        <w:t xml:space="preserve"> по адресу: г. Ниж</w:t>
      </w:r>
      <w:r w:rsidR="00926C6D">
        <w:rPr>
          <w:rFonts w:ascii="Times New Roman" w:hAnsi="Times New Roman" w:cs="Times New Roman"/>
          <w:sz w:val="24"/>
          <w:szCs w:val="24"/>
        </w:rPr>
        <w:t>ний Новгород, ул. Ульянова, д. 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E03AF" w:rsidRDefault="00FE03A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E03AF" w:rsidRPr="00926C6D" w:rsidRDefault="00CF444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b/>
          <w:sz w:val="24"/>
          <w:szCs w:val="24"/>
        </w:rPr>
        <w:t>Целью круглого стола</w:t>
      </w:r>
      <w:r w:rsidRPr="00926C6D">
        <w:rPr>
          <w:rFonts w:ascii="Times New Roman" w:hAnsi="Times New Roman" w:cs="Times New Roman"/>
          <w:sz w:val="24"/>
          <w:szCs w:val="24"/>
        </w:rPr>
        <w:t xml:space="preserve"> является рассмотрение Победы над нацизмом в контексте актуальной памяти о Великой Отечественной войне. В рамках круглого стола планируется обсуждение следующих вопросов:</w:t>
      </w:r>
    </w:p>
    <w:p w:rsidR="00FE03AF" w:rsidRPr="00926C6D" w:rsidRDefault="00CF4441" w:rsidP="00926C6D">
      <w:pPr>
        <w:pStyle w:val="a6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>Памят</w:t>
      </w:r>
      <w:r w:rsidR="00926C6D" w:rsidRPr="00926C6D">
        <w:rPr>
          <w:rFonts w:ascii="Times New Roman" w:hAnsi="Times New Roman" w:cs="Times New Roman"/>
          <w:sz w:val="24"/>
          <w:szCs w:val="24"/>
        </w:rPr>
        <w:t>ь о Великой Отечественной войне</w:t>
      </w:r>
      <w:r w:rsidR="00A97FFE" w:rsidRPr="00926C6D">
        <w:rPr>
          <w:rFonts w:ascii="Times New Roman" w:hAnsi="Times New Roman" w:cs="Times New Roman"/>
          <w:sz w:val="24"/>
          <w:szCs w:val="24"/>
        </w:rPr>
        <w:t xml:space="preserve"> </w:t>
      </w:r>
      <w:r w:rsidRPr="00926C6D">
        <w:rPr>
          <w:rFonts w:ascii="Times New Roman" w:hAnsi="Times New Roman" w:cs="Times New Roman"/>
          <w:sz w:val="24"/>
          <w:szCs w:val="24"/>
        </w:rPr>
        <w:t>в общественном пространстве и исторической политике;</w:t>
      </w:r>
    </w:p>
    <w:p w:rsidR="00FE03AF" w:rsidRPr="00926C6D" w:rsidRDefault="00CF4441">
      <w:pPr>
        <w:pStyle w:val="a6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>История Великой Отечественной войны 1941-1945 гг.: проблемы историографии и источниковедения;</w:t>
      </w:r>
    </w:p>
    <w:p w:rsidR="00926C6D" w:rsidRPr="00926C6D" w:rsidRDefault="00926C6D">
      <w:pPr>
        <w:pStyle w:val="a6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>Актуальные проблемы изучения Великой Отечественной войны;</w:t>
      </w:r>
    </w:p>
    <w:p w:rsidR="00FE03AF" w:rsidRPr="00926C6D" w:rsidRDefault="00CF4441">
      <w:pPr>
        <w:pStyle w:val="a6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>Великая Отечественная война и Победа над нацизмом в пространстве архивов, музеев, библиотек;</w:t>
      </w:r>
    </w:p>
    <w:p w:rsidR="00FE03AF" w:rsidRDefault="00CF4441">
      <w:pPr>
        <w:pStyle w:val="a6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История Великой Отечественной войны в образовании и патриотическом воспитании молодежи;</w:t>
      </w:r>
    </w:p>
    <w:p w:rsidR="00FE03AF" w:rsidRDefault="00CF4441">
      <w:pPr>
        <w:pStyle w:val="a6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Горьковская область в годы Великой Отечественной войны: воинские формирования в боях за Родину и военно-промышленный комплекс.</w:t>
      </w:r>
    </w:p>
    <w:p w:rsidR="00FE03AF" w:rsidRDefault="00FE03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03AF" w:rsidRDefault="00CF444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 участников</w:t>
      </w:r>
      <w:r>
        <w:rPr>
          <w:rFonts w:ascii="Times New Roman" w:hAnsi="Times New Roman" w:cs="Times New Roman"/>
          <w:sz w:val="24"/>
          <w:szCs w:val="24"/>
        </w:rPr>
        <w:t xml:space="preserve"> – к участию в работе круглого стола приглашаются представители научных и образов</w:t>
      </w:r>
      <w:r w:rsidR="0058511E">
        <w:rPr>
          <w:rFonts w:ascii="Times New Roman" w:hAnsi="Times New Roman" w:cs="Times New Roman"/>
          <w:sz w:val="24"/>
          <w:szCs w:val="24"/>
        </w:rPr>
        <w:t xml:space="preserve">ательных учреждений, аспиранты </w:t>
      </w:r>
      <w:r>
        <w:rPr>
          <w:rFonts w:ascii="Times New Roman" w:hAnsi="Times New Roman" w:cs="Times New Roman"/>
          <w:sz w:val="24"/>
          <w:szCs w:val="24"/>
        </w:rPr>
        <w:t>и студенты.</w:t>
      </w:r>
    </w:p>
    <w:p w:rsidR="00FE03AF" w:rsidRDefault="00CF444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Круглый стол будет проходить в смешанном формате. Вы </w:t>
      </w:r>
      <w:r w:rsidR="0058511E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можете </w:t>
      </w:r>
      <w:r w:rsidR="0058511E">
        <w:rPr>
          <w:rFonts w:ascii="Times New Roman" w:hAnsi="Times New Roman" w:cs="Times New Roman"/>
          <w:sz w:val="24"/>
          <w:szCs w:val="24"/>
        </w:rPr>
        <w:t xml:space="preserve">принять участие в его работе как </w:t>
      </w:r>
      <w:proofErr w:type="spellStart"/>
      <w:r w:rsidR="0058511E">
        <w:rPr>
          <w:rFonts w:ascii="Times New Roman" w:hAnsi="Times New Roman" w:cs="Times New Roman"/>
          <w:sz w:val="24"/>
          <w:szCs w:val="24"/>
        </w:rPr>
        <w:t>оч</w:t>
      </w:r>
      <w:r>
        <w:rPr>
          <w:rFonts w:ascii="Times New Roman" w:hAnsi="Times New Roman" w:cs="Times New Roman"/>
          <w:sz w:val="24"/>
          <w:szCs w:val="24"/>
        </w:rPr>
        <w:t>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так и через </w:t>
      </w:r>
      <w:proofErr w:type="spellStart"/>
      <w:r w:rsidR="0058511E">
        <w:rPr>
          <w:rFonts w:ascii="Times New Roman" w:hAnsi="Times New Roman" w:cs="Times New Roman"/>
          <w:sz w:val="24"/>
          <w:szCs w:val="24"/>
        </w:rPr>
        <w:t>онлайн-</w:t>
      </w:r>
      <w:r>
        <w:rPr>
          <w:rFonts w:ascii="Times New Roman" w:hAnsi="Times New Roman" w:cs="Times New Roman"/>
          <w:sz w:val="24"/>
          <w:szCs w:val="24"/>
        </w:rPr>
        <w:t>платформу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E03AF" w:rsidRPr="003169B7" w:rsidRDefault="00FE03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B41" w:rsidRPr="00926C6D" w:rsidRDefault="00236B4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 xml:space="preserve">В рамках мероприятия планируется проведение </w:t>
      </w:r>
      <w:r w:rsidRPr="00926C6D">
        <w:rPr>
          <w:rFonts w:ascii="Times New Roman" w:hAnsi="Times New Roman" w:cs="Times New Roman"/>
          <w:b/>
          <w:sz w:val="24"/>
          <w:szCs w:val="24"/>
        </w:rPr>
        <w:t>студенческо</w:t>
      </w:r>
      <w:r w:rsidR="00150365" w:rsidRPr="00926C6D">
        <w:rPr>
          <w:rFonts w:ascii="Times New Roman" w:hAnsi="Times New Roman" w:cs="Times New Roman"/>
          <w:b/>
          <w:sz w:val="24"/>
          <w:szCs w:val="24"/>
        </w:rPr>
        <w:t>й</w:t>
      </w:r>
      <w:r w:rsidR="00926C6D" w:rsidRPr="00926C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0365" w:rsidRPr="00926C6D">
        <w:rPr>
          <w:rFonts w:ascii="Times New Roman" w:hAnsi="Times New Roman" w:cs="Times New Roman"/>
          <w:b/>
          <w:sz w:val="24"/>
          <w:szCs w:val="24"/>
        </w:rPr>
        <w:t>секции</w:t>
      </w:r>
      <w:r w:rsidR="00150365" w:rsidRPr="00926C6D">
        <w:rPr>
          <w:rFonts w:ascii="Times New Roman" w:hAnsi="Times New Roman" w:cs="Times New Roman"/>
          <w:sz w:val="24"/>
          <w:szCs w:val="24"/>
        </w:rPr>
        <w:t xml:space="preserve"> </w:t>
      </w:r>
      <w:r w:rsidRPr="00A811E7">
        <w:rPr>
          <w:rFonts w:ascii="Times New Roman" w:hAnsi="Times New Roman" w:cs="Times New Roman"/>
          <w:b/>
          <w:sz w:val="24"/>
          <w:szCs w:val="24"/>
        </w:rPr>
        <w:t>«</w:t>
      </w:r>
      <w:r w:rsidR="00A811E7" w:rsidRPr="00A811E7">
        <w:rPr>
          <w:rFonts w:ascii="Times New Roman" w:hAnsi="Times New Roman" w:cs="Times New Roman"/>
          <w:b/>
          <w:sz w:val="24"/>
          <w:szCs w:val="24"/>
        </w:rPr>
        <w:t xml:space="preserve">Вклад советского народа </w:t>
      </w:r>
      <w:r w:rsidR="00926C6D" w:rsidRPr="00A811E7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Pr="00A811E7">
        <w:rPr>
          <w:rFonts w:ascii="Times New Roman" w:hAnsi="Times New Roman" w:cs="Times New Roman"/>
          <w:b/>
          <w:sz w:val="24"/>
          <w:szCs w:val="24"/>
        </w:rPr>
        <w:t>Побед</w:t>
      </w:r>
      <w:r w:rsidR="00A811E7" w:rsidRPr="00A811E7">
        <w:rPr>
          <w:rFonts w:ascii="Times New Roman" w:hAnsi="Times New Roman" w:cs="Times New Roman"/>
          <w:b/>
          <w:sz w:val="24"/>
          <w:szCs w:val="24"/>
        </w:rPr>
        <w:t>у</w:t>
      </w:r>
      <w:r w:rsidR="00926C6D" w:rsidRPr="00A811E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169B7" w:rsidRPr="00A811E7">
        <w:rPr>
          <w:rFonts w:ascii="Times New Roman" w:hAnsi="Times New Roman" w:cs="Times New Roman"/>
          <w:b/>
          <w:sz w:val="24"/>
          <w:szCs w:val="24"/>
        </w:rPr>
        <w:t>над нацизмом: взгляд из-за рубежа</w:t>
      </w:r>
      <w:r w:rsidR="00920F7E" w:rsidRPr="00A811E7">
        <w:rPr>
          <w:rFonts w:ascii="Times New Roman" w:hAnsi="Times New Roman" w:cs="Times New Roman"/>
          <w:b/>
          <w:sz w:val="24"/>
          <w:szCs w:val="24"/>
        </w:rPr>
        <w:t>»</w:t>
      </w:r>
      <w:r w:rsidR="00920F7E" w:rsidRPr="00926C6D">
        <w:rPr>
          <w:rFonts w:ascii="Times New Roman" w:hAnsi="Times New Roman" w:cs="Times New Roman"/>
          <w:sz w:val="24"/>
          <w:szCs w:val="24"/>
        </w:rPr>
        <w:t>.</w:t>
      </w:r>
    </w:p>
    <w:p w:rsidR="00EA0109" w:rsidRPr="00926C6D" w:rsidRDefault="00E92AE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 xml:space="preserve">Участникам </w:t>
      </w:r>
      <w:r w:rsidR="00EA0109" w:rsidRPr="00926C6D">
        <w:rPr>
          <w:rFonts w:ascii="Times New Roman" w:hAnsi="Times New Roman" w:cs="Times New Roman"/>
          <w:sz w:val="24"/>
          <w:szCs w:val="24"/>
        </w:rPr>
        <w:t>студенческо</w:t>
      </w:r>
      <w:r w:rsidR="00642F5E" w:rsidRPr="00926C6D">
        <w:rPr>
          <w:rFonts w:ascii="Times New Roman" w:hAnsi="Times New Roman" w:cs="Times New Roman"/>
          <w:sz w:val="24"/>
          <w:szCs w:val="24"/>
        </w:rPr>
        <w:t>й секции</w:t>
      </w:r>
      <w:r w:rsidR="00EA0109" w:rsidRPr="00926C6D">
        <w:rPr>
          <w:rFonts w:ascii="Times New Roman" w:hAnsi="Times New Roman" w:cs="Times New Roman"/>
          <w:sz w:val="24"/>
          <w:szCs w:val="24"/>
        </w:rPr>
        <w:t xml:space="preserve"> предлагается обсудить следующие вопросы. </w:t>
      </w:r>
    </w:p>
    <w:p w:rsidR="00EA0109" w:rsidRPr="00926C6D" w:rsidRDefault="00EA0109" w:rsidP="00DC61D6">
      <w:pPr>
        <w:pStyle w:val="a6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 xml:space="preserve">Оценка Великой Отечественной </w:t>
      </w:r>
      <w:r w:rsidR="00A811E7">
        <w:rPr>
          <w:rFonts w:ascii="Times New Roman" w:hAnsi="Times New Roman" w:cs="Times New Roman"/>
          <w:sz w:val="24"/>
          <w:szCs w:val="24"/>
        </w:rPr>
        <w:t>в</w:t>
      </w:r>
      <w:r w:rsidRPr="00926C6D">
        <w:rPr>
          <w:rFonts w:ascii="Times New Roman" w:hAnsi="Times New Roman" w:cs="Times New Roman"/>
          <w:sz w:val="24"/>
          <w:szCs w:val="24"/>
        </w:rPr>
        <w:t>ойны</w:t>
      </w:r>
      <w:r w:rsidR="003169B7" w:rsidRPr="00926C6D">
        <w:rPr>
          <w:rFonts w:ascii="Times New Roman" w:hAnsi="Times New Roman" w:cs="Times New Roman"/>
          <w:sz w:val="24"/>
          <w:szCs w:val="24"/>
        </w:rPr>
        <w:t xml:space="preserve">, роли Советского </w:t>
      </w:r>
      <w:r w:rsidR="00DC61D6" w:rsidRPr="00926C6D">
        <w:rPr>
          <w:rFonts w:ascii="Times New Roman" w:hAnsi="Times New Roman" w:cs="Times New Roman"/>
          <w:sz w:val="24"/>
          <w:szCs w:val="24"/>
        </w:rPr>
        <w:t>С</w:t>
      </w:r>
      <w:r w:rsidR="003169B7" w:rsidRPr="00926C6D">
        <w:rPr>
          <w:rFonts w:ascii="Times New Roman" w:hAnsi="Times New Roman" w:cs="Times New Roman"/>
          <w:sz w:val="24"/>
          <w:szCs w:val="24"/>
        </w:rPr>
        <w:t xml:space="preserve">оюза в </w:t>
      </w:r>
      <w:r w:rsidR="00A811E7">
        <w:rPr>
          <w:rFonts w:ascii="Times New Roman" w:hAnsi="Times New Roman" w:cs="Times New Roman"/>
          <w:sz w:val="24"/>
          <w:szCs w:val="24"/>
        </w:rPr>
        <w:t>борьбе</w:t>
      </w:r>
      <w:r w:rsidR="003169B7" w:rsidRPr="00926C6D">
        <w:rPr>
          <w:rFonts w:ascii="Times New Roman" w:hAnsi="Times New Roman" w:cs="Times New Roman"/>
          <w:sz w:val="24"/>
          <w:szCs w:val="24"/>
        </w:rPr>
        <w:t xml:space="preserve"> нацизмом</w:t>
      </w:r>
      <w:r w:rsidRPr="00926C6D">
        <w:rPr>
          <w:rFonts w:ascii="Times New Roman" w:hAnsi="Times New Roman" w:cs="Times New Roman"/>
          <w:sz w:val="24"/>
          <w:szCs w:val="24"/>
        </w:rPr>
        <w:t xml:space="preserve"> исследователями в разных странах и регионах мира.</w:t>
      </w:r>
    </w:p>
    <w:p w:rsidR="00EA0109" w:rsidRPr="00926C6D" w:rsidRDefault="00EA0109" w:rsidP="00EA0109">
      <w:pPr>
        <w:pStyle w:val="a6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lastRenderedPageBreak/>
        <w:t xml:space="preserve">Отражение событий </w:t>
      </w:r>
      <w:r w:rsidR="00A811E7">
        <w:rPr>
          <w:rFonts w:ascii="Times New Roman" w:hAnsi="Times New Roman" w:cs="Times New Roman"/>
          <w:sz w:val="24"/>
          <w:szCs w:val="24"/>
        </w:rPr>
        <w:t xml:space="preserve">Второй мировой </w:t>
      </w:r>
      <w:r w:rsidRPr="00926C6D">
        <w:rPr>
          <w:rFonts w:ascii="Times New Roman" w:hAnsi="Times New Roman" w:cs="Times New Roman"/>
          <w:sz w:val="24"/>
          <w:szCs w:val="24"/>
        </w:rPr>
        <w:t xml:space="preserve">войны в зарубежной литературе и кинематографе. </w:t>
      </w:r>
    </w:p>
    <w:p w:rsidR="00EA0109" w:rsidRPr="00926C6D" w:rsidRDefault="00EA0109" w:rsidP="00EA0109">
      <w:pPr>
        <w:pStyle w:val="a6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6C6D">
        <w:rPr>
          <w:rFonts w:ascii="Times New Roman" w:hAnsi="Times New Roman" w:cs="Times New Roman"/>
          <w:sz w:val="24"/>
          <w:szCs w:val="24"/>
        </w:rPr>
        <w:t>Отношение молодежи зарубежных стран к</w:t>
      </w:r>
      <w:r w:rsidR="00A811E7">
        <w:rPr>
          <w:rFonts w:ascii="Times New Roman" w:hAnsi="Times New Roman" w:cs="Times New Roman"/>
          <w:sz w:val="24"/>
          <w:szCs w:val="24"/>
        </w:rPr>
        <w:t xml:space="preserve"> истории Второй мировой войны</w:t>
      </w:r>
      <w:r w:rsidRPr="00926C6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236B41" w:rsidRPr="00236B41" w:rsidRDefault="00236B4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03AF" w:rsidRDefault="00CF444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участия необходимо до </w:t>
      </w:r>
      <w:r w:rsidR="00A811E7" w:rsidRPr="00A811E7">
        <w:rPr>
          <w:rFonts w:ascii="Times New Roman" w:hAnsi="Times New Roman" w:cs="Times New Roman"/>
          <w:b/>
          <w:sz w:val="24"/>
          <w:szCs w:val="24"/>
        </w:rPr>
        <w:t>15</w:t>
      </w:r>
      <w:r>
        <w:rPr>
          <w:rFonts w:ascii="Times New Roman" w:hAnsi="Times New Roman" w:cs="Times New Roman"/>
          <w:b/>
          <w:sz w:val="24"/>
          <w:szCs w:val="24"/>
        </w:rPr>
        <w:t xml:space="preserve"> апреля 2025 г.</w:t>
      </w:r>
      <w:r>
        <w:rPr>
          <w:rFonts w:ascii="Times New Roman" w:hAnsi="Times New Roman" w:cs="Times New Roman"/>
          <w:sz w:val="24"/>
          <w:szCs w:val="24"/>
        </w:rPr>
        <w:t xml:space="preserve"> направить заявку на электронную</w:t>
      </w:r>
      <w:r w:rsidR="0058511E">
        <w:rPr>
          <w:rFonts w:ascii="Times New Roman" w:hAnsi="Times New Roman" w:cs="Times New Roman"/>
          <w:sz w:val="24"/>
          <w:szCs w:val="24"/>
        </w:rPr>
        <w:t xml:space="preserve"> почту</w:t>
      </w:r>
      <w:r w:rsidR="004C0BE0">
        <w:rPr>
          <w:rFonts w:ascii="Times New Roman" w:hAnsi="Times New Roman" w:cs="Times New Roman"/>
          <w:sz w:val="24"/>
          <w:szCs w:val="24"/>
        </w:rPr>
        <w:t>:</w:t>
      </w:r>
      <w:r w:rsidR="0058511E">
        <w:rPr>
          <w:rFonts w:ascii="Times New Roman" w:hAnsi="Times New Roman" w:cs="Times New Roman"/>
          <w:sz w:val="24"/>
          <w:szCs w:val="24"/>
        </w:rPr>
        <w:t xml:space="preserve"> </w:t>
      </w:r>
      <w:r w:rsidR="004C0BE0" w:rsidRPr="004C0BE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pobeda80.science@mail.ru</w:t>
      </w:r>
      <w:r w:rsidR="00A811E7" w:rsidRPr="004C0B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8511E" w:rsidRPr="0058511E">
        <w:rPr>
          <w:rFonts w:ascii="Times New Roman" w:hAnsi="Times New Roman" w:cs="Times New Roman"/>
          <w:sz w:val="24"/>
          <w:szCs w:val="24"/>
        </w:rPr>
        <w:t>(см</w:t>
      </w:r>
      <w:r w:rsidR="0058511E">
        <w:rPr>
          <w:rFonts w:ascii="Times New Roman" w:hAnsi="Times New Roman" w:cs="Times New Roman"/>
          <w:sz w:val="24"/>
          <w:szCs w:val="24"/>
        </w:rPr>
        <w:t>. формы в приложении).</w:t>
      </w:r>
      <w:r w:rsidR="00A811E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 желании участвовать дистанционно, необходимо отразить это в заявке.</w:t>
      </w:r>
    </w:p>
    <w:p w:rsidR="00FE03AF" w:rsidRDefault="00FE03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03AF" w:rsidRDefault="00CF444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Вниманию иногородних участников: транспортные расходы и расходы по проживанию в Нижнем Новгороде несет направляющая сторона или сам участник.</w:t>
      </w:r>
    </w:p>
    <w:p w:rsidR="00FE03AF" w:rsidRDefault="00CF4441">
      <w:pPr>
        <w:rPr>
          <w:rFonts w:ascii="Times New Roman" w:hAnsi="Times New Roman" w:cs="Times New Roman"/>
          <w:i/>
          <w:sz w:val="24"/>
          <w:szCs w:val="24"/>
        </w:rPr>
      </w:pPr>
      <w:r>
        <w:br w:type="page"/>
      </w:r>
    </w:p>
    <w:p w:rsidR="00FE03AF" w:rsidRDefault="00CF4441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Приложение</w:t>
      </w:r>
    </w:p>
    <w:p w:rsidR="00FE03AF" w:rsidRDefault="00FE03AF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03AF" w:rsidRDefault="00CF44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FE03AF" w:rsidRDefault="00CF44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участие в научном круглом столе</w:t>
      </w:r>
    </w:p>
    <w:p w:rsidR="00FE03AF" w:rsidRDefault="00CF44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="004C0BE0" w:rsidRPr="004C0BE0">
        <w:rPr>
          <w:rStyle w:val="a8"/>
          <w:rFonts w:ascii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</w:rPr>
        <w:t>Великая Победа и память о ней: 80 лет спустя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FE03AF" w:rsidRDefault="00FE03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9571" w:type="dxa"/>
        <w:tblLayout w:type="fixed"/>
        <w:tblLook w:val="04A0"/>
      </w:tblPr>
      <w:tblGrid>
        <w:gridCol w:w="4929"/>
        <w:gridCol w:w="4642"/>
      </w:tblGrid>
      <w:tr w:rsidR="00FE03AF" w:rsidTr="00A63AD7">
        <w:tc>
          <w:tcPr>
            <w:tcW w:w="4929" w:type="dxa"/>
          </w:tcPr>
          <w:p w:rsidR="00FE03AF" w:rsidRDefault="00CF44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Фамилия, имя, отчество (полностью)</w:t>
            </w:r>
          </w:p>
        </w:tc>
        <w:tc>
          <w:tcPr>
            <w:tcW w:w="4642" w:type="dxa"/>
          </w:tcPr>
          <w:p w:rsidR="00FE03AF" w:rsidRDefault="00FE03A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E03AF" w:rsidTr="00A63AD7">
        <w:tc>
          <w:tcPr>
            <w:tcW w:w="4929" w:type="dxa"/>
          </w:tcPr>
          <w:p w:rsidR="00FE03AF" w:rsidRDefault="00CF44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ВУЗ/Организация (полное и сокращенное наименование)</w:t>
            </w:r>
          </w:p>
        </w:tc>
        <w:tc>
          <w:tcPr>
            <w:tcW w:w="4642" w:type="dxa"/>
          </w:tcPr>
          <w:p w:rsidR="00FE03AF" w:rsidRDefault="00FE03A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E03AF" w:rsidTr="00A63AD7">
        <w:tc>
          <w:tcPr>
            <w:tcW w:w="4929" w:type="dxa"/>
          </w:tcPr>
          <w:p w:rsidR="00FE03AF" w:rsidRDefault="00CF44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Уч. степень, уч. звание, </w:t>
            </w:r>
            <w:r w:rsidR="004C0BE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должность или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статус участника (студент</w:t>
            </w:r>
            <w:r w:rsidR="004C0BE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C0BE0">
              <w:rPr>
                <w:rFonts w:ascii="Times New Roman" w:eastAsia="Calibri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="004C0BE0">
              <w:rPr>
                <w:rFonts w:ascii="Times New Roman" w:eastAsia="Calibri" w:hAnsi="Times New Roman" w:cs="Times New Roman"/>
                <w:sz w:val="24"/>
                <w:szCs w:val="24"/>
              </w:rPr>
              <w:t>/ магистратуры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 аспирант и т.д.)</w:t>
            </w:r>
          </w:p>
        </w:tc>
        <w:tc>
          <w:tcPr>
            <w:tcW w:w="4642" w:type="dxa"/>
          </w:tcPr>
          <w:p w:rsidR="00FE03AF" w:rsidRDefault="00FE03A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E03AF" w:rsidTr="00A63AD7">
        <w:tc>
          <w:tcPr>
            <w:tcW w:w="4929" w:type="dxa"/>
          </w:tcPr>
          <w:p w:rsidR="00FE03AF" w:rsidRDefault="00CF44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Тема доклада</w:t>
            </w:r>
          </w:p>
        </w:tc>
        <w:tc>
          <w:tcPr>
            <w:tcW w:w="4642" w:type="dxa"/>
          </w:tcPr>
          <w:p w:rsidR="00FE03AF" w:rsidRDefault="00FE03A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E03AF" w:rsidTr="00A63AD7">
        <w:tc>
          <w:tcPr>
            <w:tcW w:w="4929" w:type="dxa"/>
          </w:tcPr>
          <w:p w:rsidR="00FE03AF" w:rsidRDefault="00CF44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Форма участия (очно/дистанционно)</w:t>
            </w:r>
          </w:p>
        </w:tc>
        <w:tc>
          <w:tcPr>
            <w:tcW w:w="4642" w:type="dxa"/>
          </w:tcPr>
          <w:p w:rsidR="00FE03AF" w:rsidRDefault="00FE03A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E03AF" w:rsidTr="00A63AD7">
        <w:tc>
          <w:tcPr>
            <w:tcW w:w="4929" w:type="dxa"/>
          </w:tcPr>
          <w:p w:rsidR="00FE03AF" w:rsidRDefault="00CF44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Контактная информация (номер телефона, электронная почта)</w:t>
            </w:r>
          </w:p>
        </w:tc>
        <w:tc>
          <w:tcPr>
            <w:tcW w:w="4642" w:type="dxa"/>
          </w:tcPr>
          <w:p w:rsidR="00FE03AF" w:rsidRDefault="00FE03A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A63AD7" w:rsidRDefault="00A63AD7" w:rsidP="00A63AD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3AD7" w:rsidRDefault="00A63AD7" w:rsidP="00A63AD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A63AD7" w:rsidRDefault="00A63AD7" w:rsidP="00A63AD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участие в студенческой секции</w:t>
      </w:r>
      <w:r w:rsidR="00150365" w:rsidRPr="00A811E7">
        <w:rPr>
          <w:rFonts w:ascii="Times New Roman" w:hAnsi="Times New Roman" w:cs="Times New Roman"/>
          <w:sz w:val="24"/>
          <w:szCs w:val="24"/>
        </w:rPr>
        <w:t xml:space="preserve"> </w:t>
      </w:r>
      <w:r w:rsidR="00A811E7" w:rsidRPr="00A811E7">
        <w:rPr>
          <w:rFonts w:ascii="Times New Roman" w:hAnsi="Times New Roman" w:cs="Times New Roman"/>
          <w:b/>
          <w:sz w:val="24"/>
          <w:szCs w:val="24"/>
        </w:rPr>
        <w:t>«Вклад советского народа в Победу над нацизмом: взгляд из-за рубежа»</w:t>
      </w:r>
    </w:p>
    <w:p w:rsidR="00A63AD7" w:rsidRDefault="00A63AD7" w:rsidP="00A63AD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9571" w:type="dxa"/>
        <w:tblLayout w:type="fixed"/>
        <w:tblLook w:val="04A0"/>
      </w:tblPr>
      <w:tblGrid>
        <w:gridCol w:w="4929"/>
        <w:gridCol w:w="4642"/>
      </w:tblGrid>
      <w:tr w:rsidR="00A63AD7" w:rsidTr="006B516F">
        <w:tc>
          <w:tcPr>
            <w:tcW w:w="4928" w:type="dxa"/>
          </w:tcPr>
          <w:p w:rsidR="00A63AD7" w:rsidRDefault="00A63AD7" w:rsidP="006B51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Фамилия, имя, отчество (полностью)</w:t>
            </w:r>
          </w:p>
        </w:tc>
        <w:tc>
          <w:tcPr>
            <w:tcW w:w="4642" w:type="dxa"/>
          </w:tcPr>
          <w:p w:rsidR="00A63AD7" w:rsidRDefault="00A63AD7" w:rsidP="006B51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63AD7" w:rsidTr="006B516F">
        <w:tc>
          <w:tcPr>
            <w:tcW w:w="4928" w:type="dxa"/>
          </w:tcPr>
          <w:p w:rsidR="00A63AD7" w:rsidRDefault="00A63AD7" w:rsidP="006B51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ВУЗ/Организация (полное и сокращенное наименование)</w:t>
            </w:r>
          </w:p>
        </w:tc>
        <w:tc>
          <w:tcPr>
            <w:tcW w:w="4642" w:type="dxa"/>
          </w:tcPr>
          <w:p w:rsidR="00A63AD7" w:rsidRDefault="00A63AD7" w:rsidP="006B51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63AD7" w:rsidTr="006B516F">
        <w:tc>
          <w:tcPr>
            <w:tcW w:w="4928" w:type="dxa"/>
          </w:tcPr>
          <w:p w:rsidR="00A63AD7" w:rsidRDefault="00150365" w:rsidP="006B51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11E7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="00A63AD7" w:rsidRPr="00A811E7">
              <w:rPr>
                <w:rFonts w:ascii="Times New Roman" w:eastAsia="Calibri" w:hAnsi="Times New Roman" w:cs="Times New Roman"/>
                <w:sz w:val="24"/>
                <w:szCs w:val="24"/>
              </w:rPr>
              <w:t>татус участника (студент</w:t>
            </w:r>
            <w:r w:rsidR="004C0BE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C0BE0">
              <w:rPr>
                <w:rFonts w:ascii="Times New Roman" w:eastAsia="Calibri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="004C0BE0">
              <w:rPr>
                <w:rFonts w:ascii="Times New Roman" w:eastAsia="Calibri" w:hAnsi="Times New Roman" w:cs="Times New Roman"/>
                <w:sz w:val="24"/>
                <w:szCs w:val="24"/>
              </w:rPr>
              <w:t>/ магистратуры</w:t>
            </w:r>
            <w:r w:rsidR="00A63AD7" w:rsidRPr="00A811E7">
              <w:rPr>
                <w:rFonts w:ascii="Times New Roman" w:eastAsia="Calibri" w:hAnsi="Times New Roman" w:cs="Times New Roman"/>
                <w:sz w:val="24"/>
                <w:szCs w:val="24"/>
              </w:rPr>
              <w:t>/ аспирант и т.д.)</w:t>
            </w:r>
          </w:p>
        </w:tc>
        <w:tc>
          <w:tcPr>
            <w:tcW w:w="4642" w:type="dxa"/>
          </w:tcPr>
          <w:p w:rsidR="00A63AD7" w:rsidRDefault="00A63AD7" w:rsidP="006B51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63AD7" w:rsidTr="006B516F">
        <w:tc>
          <w:tcPr>
            <w:tcW w:w="4928" w:type="dxa"/>
          </w:tcPr>
          <w:p w:rsidR="00A63AD7" w:rsidRDefault="00A63AD7" w:rsidP="006B51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Тема доклада</w:t>
            </w:r>
          </w:p>
        </w:tc>
        <w:tc>
          <w:tcPr>
            <w:tcW w:w="4642" w:type="dxa"/>
          </w:tcPr>
          <w:p w:rsidR="00A63AD7" w:rsidRDefault="00A63AD7" w:rsidP="006B51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63AD7" w:rsidTr="006B516F">
        <w:tc>
          <w:tcPr>
            <w:tcW w:w="4928" w:type="dxa"/>
          </w:tcPr>
          <w:p w:rsidR="00A63AD7" w:rsidRDefault="00A63AD7" w:rsidP="006B51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Форма участия (очно/дистанционно)</w:t>
            </w:r>
          </w:p>
        </w:tc>
        <w:tc>
          <w:tcPr>
            <w:tcW w:w="4642" w:type="dxa"/>
          </w:tcPr>
          <w:p w:rsidR="00A63AD7" w:rsidRDefault="00A63AD7" w:rsidP="006B51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63AD7" w:rsidTr="006B516F">
        <w:tc>
          <w:tcPr>
            <w:tcW w:w="4928" w:type="dxa"/>
          </w:tcPr>
          <w:p w:rsidR="00A63AD7" w:rsidRDefault="00A63AD7" w:rsidP="006B51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Контактная информация (номер телефона, электронная почта)</w:t>
            </w:r>
          </w:p>
        </w:tc>
        <w:tc>
          <w:tcPr>
            <w:tcW w:w="4642" w:type="dxa"/>
          </w:tcPr>
          <w:p w:rsidR="00A63AD7" w:rsidRDefault="00A63AD7" w:rsidP="006B51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A63AD7" w:rsidRDefault="00A63AD7" w:rsidP="00A63AD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E03AF" w:rsidRDefault="00FE03AF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63AD7" w:rsidRDefault="00A63AD7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E03AF" w:rsidRDefault="00CF44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Заявки направляются на адрес электронной почты: </w:t>
      </w:r>
    </w:p>
    <w:p w:rsidR="00FE03AF" w:rsidRDefault="00CF44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поле «тема» электронного письма необходимо указать «Круглый стол. Заявка».</w:t>
      </w:r>
    </w:p>
    <w:sectPr w:rsidR="00FE03AF" w:rsidSect="00FE03AF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71334"/>
    <w:multiLevelType w:val="hybridMultilevel"/>
    <w:tmpl w:val="2564D4AC"/>
    <w:lvl w:ilvl="0" w:tplc="3F0899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C8E1A6C"/>
    <w:multiLevelType w:val="multilevel"/>
    <w:tmpl w:val="C7CC7CE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4A364127"/>
    <w:multiLevelType w:val="multilevel"/>
    <w:tmpl w:val="5256089A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4"/>
  <w:proofState w:spelling="clean"/>
  <w:defaultTabStop w:val="708"/>
  <w:autoHyphenation/>
  <w:characterSpacingControl w:val="doNotCompress"/>
  <w:compat/>
  <w:rsids>
    <w:rsidRoot w:val="00FE03AF"/>
    <w:rsid w:val="00150365"/>
    <w:rsid w:val="00205049"/>
    <w:rsid w:val="00236B41"/>
    <w:rsid w:val="002403A0"/>
    <w:rsid w:val="003169B7"/>
    <w:rsid w:val="003A3174"/>
    <w:rsid w:val="00417D3E"/>
    <w:rsid w:val="004C0BE0"/>
    <w:rsid w:val="004D29B7"/>
    <w:rsid w:val="0058511E"/>
    <w:rsid w:val="0063438B"/>
    <w:rsid w:val="00642F5E"/>
    <w:rsid w:val="00764A57"/>
    <w:rsid w:val="007C4F69"/>
    <w:rsid w:val="00841673"/>
    <w:rsid w:val="008E4229"/>
    <w:rsid w:val="00920F7E"/>
    <w:rsid w:val="00926C6D"/>
    <w:rsid w:val="009E00B8"/>
    <w:rsid w:val="00A63AD7"/>
    <w:rsid w:val="00A811E7"/>
    <w:rsid w:val="00A97FFE"/>
    <w:rsid w:val="00AF0E7E"/>
    <w:rsid w:val="00CF4441"/>
    <w:rsid w:val="00D40F1B"/>
    <w:rsid w:val="00DC61D6"/>
    <w:rsid w:val="00DD729C"/>
    <w:rsid w:val="00DF4FC0"/>
    <w:rsid w:val="00E10342"/>
    <w:rsid w:val="00E92AEE"/>
    <w:rsid w:val="00EA0109"/>
    <w:rsid w:val="00F17951"/>
    <w:rsid w:val="00FE03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3A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next w:val="a3"/>
    <w:qFormat/>
    <w:rsid w:val="00FE03A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3">
    <w:name w:val="Body Text"/>
    <w:basedOn w:val="a"/>
    <w:rsid w:val="00FE03AF"/>
    <w:pPr>
      <w:spacing w:after="140"/>
    </w:pPr>
  </w:style>
  <w:style w:type="paragraph" w:styleId="a4">
    <w:name w:val="List"/>
    <w:basedOn w:val="a3"/>
    <w:rsid w:val="00FE03AF"/>
    <w:rPr>
      <w:rFonts w:cs="Arial"/>
    </w:rPr>
  </w:style>
  <w:style w:type="paragraph" w:customStyle="1" w:styleId="10">
    <w:name w:val="Название объекта1"/>
    <w:basedOn w:val="a"/>
    <w:qFormat/>
    <w:rsid w:val="00FE03A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5">
    <w:name w:val="index heading"/>
    <w:basedOn w:val="a"/>
    <w:qFormat/>
    <w:rsid w:val="00FE03AF"/>
    <w:pPr>
      <w:suppressLineNumbers/>
    </w:pPr>
    <w:rPr>
      <w:rFonts w:cs="Arial"/>
    </w:rPr>
  </w:style>
  <w:style w:type="paragraph" w:styleId="a6">
    <w:name w:val="List Paragraph"/>
    <w:basedOn w:val="a"/>
    <w:uiPriority w:val="34"/>
    <w:qFormat/>
    <w:rsid w:val="00C811F1"/>
    <w:pPr>
      <w:ind w:left="720"/>
      <w:contextualSpacing/>
    </w:pPr>
  </w:style>
  <w:style w:type="table" w:styleId="a7">
    <w:name w:val="Table Grid"/>
    <w:basedOn w:val="a1"/>
    <w:uiPriority w:val="59"/>
    <w:rsid w:val="00E629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4C0BE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3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27</cp:revision>
  <dcterms:created xsi:type="dcterms:W3CDTF">2025-01-28T15:25:00Z</dcterms:created>
  <dcterms:modified xsi:type="dcterms:W3CDTF">2025-03-11T09:21:00Z</dcterms:modified>
  <dc:language>ru-RU</dc:language>
</cp:coreProperties>
</file>