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7A" w:rsidRDefault="0016017A" w:rsidP="001601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USE OF ENGISH</w:t>
      </w:r>
    </w:p>
    <w:p w:rsidR="0016017A" w:rsidRDefault="0016017A" w:rsidP="0016017A">
      <w:pPr>
        <w:spacing w:line="360" w:lineRule="auto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Read the text below and complete it with the correct forms of the words given in capital letters.</w:t>
      </w:r>
    </w:p>
    <w:p w:rsidR="0016017A" w:rsidRDefault="0016017A" w:rsidP="0016017A">
      <w:pPr>
        <w:spacing w:after="0"/>
        <w:rPr>
          <w:rFonts w:ascii="Times New Roman" w:hAnsi="Times New Roman" w:cs="Times New Roman"/>
          <w:b/>
          <w:lang w:val="en-US"/>
        </w:rPr>
        <w:sectPr w:rsidR="0016017A">
          <w:pgSz w:w="11906" w:h="16838"/>
          <w:pgMar w:top="1134" w:right="850" w:bottom="1134" w:left="1701" w:header="708" w:footer="708" w:gutter="0"/>
          <w:cols w:space="720"/>
        </w:sectPr>
      </w:pPr>
    </w:p>
    <w:p w:rsidR="0016017A" w:rsidRDefault="009F441B" w:rsidP="001601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WHY I HATE MY DOG</w:t>
      </w:r>
      <w:r w:rsidR="00827C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F441B" w:rsidRDefault="009F441B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Don’t misunderstand me! I am a very kind-hearted person, but I don’t like my dog and I’ll tell you why. If you like dogs, stop </w:t>
      </w:r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(1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because you’ll only get angry with me. Two years ago my wife </w:t>
      </w:r>
      <w:r w:rsidR="009B7ECC" w:rsidRPr="009B7ECC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</w:rPr>
        <w:t>)</w:t>
      </w:r>
      <w:r w:rsidR="009B7EC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B7EC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home a puppy. It was quite a nice little dog and we both got quite fond of it. The dog got bigger and that’s when the problems started. For example, one evening I couldn’t find my slippers, not surprisingly, because the dog </w:t>
      </w:r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(3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them that morning.</w:t>
      </w:r>
    </w:p>
    <w:p w:rsidR="009F441B" w:rsidRDefault="00FA57F2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day I decided to take the dog for a walk by the pond. Apart from some ducks and </w:t>
      </w:r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(4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we were alone. Suddenly, the dog decided </w:t>
      </w:r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(5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bath and dived into the pond. The only problem was that it was the only dog in the world that couldn’t swim. I </w:t>
      </w:r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(6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any choice but to go in after the stupid dog and rescue it. That wasn’t easy either because the dog was quite fat after eating half our house. The </w:t>
      </w:r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(7</w:t>
      </w:r>
      <w:proofErr w:type="gramStart"/>
      <w:r w:rsidR="009B7ECC" w:rsidRPr="009B7EC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B7ECC" w:rsidRPr="009B7ECC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thing was that I got a terrible cold and had to have the week off work. The dog was fine.</w:t>
      </w:r>
    </w:p>
    <w:p w:rsidR="0016017A" w:rsidRDefault="0016017A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1601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16017A" w:rsidRDefault="0016017A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P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7F2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</w:p>
    <w:p w:rsidR="009B7ECC" w:rsidRDefault="009B7ECC" w:rsidP="00FA57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017A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BRING</w:t>
      </w:r>
    </w:p>
    <w:p w:rsidR="0016017A" w:rsidRDefault="0016017A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EAT</w:t>
      </w:r>
    </w:p>
    <w:p w:rsidR="00FA57F2" w:rsidRDefault="00FA57F2" w:rsidP="00FA57F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GOOSE</w:t>
      </w:r>
    </w:p>
    <w:p w:rsidR="00FA57F2" w:rsidRP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7F2">
        <w:rPr>
          <w:rFonts w:ascii="Times New Roman" w:hAnsi="Times New Roman" w:cs="Times New Roman"/>
          <w:b/>
          <w:sz w:val="24"/>
          <w:szCs w:val="24"/>
          <w:lang w:val="en-US"/>
        </w:rPr>
        <w:t>TAKE</w:t>
      </w:r>
    </w:p>
    <w:p w:rsid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7F2" w:rsidRP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7F2">
        <w:rPr>
          <w:rFonts w:ascii="Times New Roman" w:hAnsi="Times New Roman" w:cs="Times New Roman"/>
          <w:b/>
          <w:sz w:val="24"/>
          <w:szCs w:val="24"/>
          <w:lang w:val="en-US"/>
        </w:rPr>
        <w:t>NOT HAVE</w:t>
      </w:r>
    </w:p>
    <w:p w:rsidR="00FA57F2" w:rsidRDefault="00FA57F2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57F2" w:rsidRPr="00FA57F2" w:rsidRDefault="00FA57F2" w:rsidP="00FA57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7F2">
        <w:rPr>
          <w:rFonts w:ascii="Times New Roman" w:hAnsi="Times New Roman" w:cs="Times New Roman"/>
          <w:b/>
          <w:sz w:val="24"/>
          <w:szCs w:val="24"/>
          <w:lang w:val="en-US"/>
        </w:rPr>
        <w:t>BAD</w:t>
      </w:r>
    </w:p>
    <w:p w:rsidR="00FA57F2" w:rsidRDefault="00FA57F2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57F2" w:rsidRDefault="00FA57F2" w:rsidP="00827C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7C91" w:rsidRDefault="00827C91" w:rsidP="00827C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7F2" w:rsidRDefault="00FA57F2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27C91" w:rsidRDefault="00827C91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57F2" w:rsidRDefault="00FA57F2" w:rsidP="00FA57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160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1601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16017A" w:rsidSect="009B7ECC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6946" w:space="851"/>
            <w:col w:w="1557"/>
          </w:cols>
        </w:sectPr>
      </w:pPr>
    </w:p>
    <w:p w:rsidR="0016017A" w:rsidRDefault="0016017A" w:rsidP="0016017A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Read the text below. Use the word given in capitals at the end of some of the lines to form a word that fits in the gap in the same line.</w:t>
      </w:r>
    </w:p>
    <w:p w:rsidR="0016017A" w:rsidRDefault="0016017A" w:rsidP="0016017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16017A">
          <w:pgSz w:w="11906" w:h="16838"/>
          <w:pgMar w:top="1134" w:right="850" w:bottom="1134" w:left="1701" w:header="708" w:footer="708" w:gutter="0"/>
          <w:cols w:space="720"/>
        </w:sectPr>
      </w:pPr>
    </w:p>
    <w:p w:rsidR="0016017A" w:rsidRPr="00837675" w:rsidRDefault="0016017A" w:rsidP="00B93DE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SPECIES LOSS ACCELERATING</w:t>
      </w:r>
      <w:r w:rsidR="009B7E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6017A" w:rsidRPr="0016017A" w:rsidRDefault="0016017A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international report has shown that human </w:t>
      </w:r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(8</w:t>
      </w:r>
      <w:proofErr w:type="gramStart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)_</w:t>
      </w:r>
      <w:proofErr w:type="gramEnd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destroying three animals or plant species every hour. </w:t>
      </w:r>
      <w:r w:rsidR="00827C91">
        <w:rPr>
          <w:rFonts w:ascii="Times New Roman" w:hAnsi="Times New Roman" w:cs="Times New Roman"/>
          <w:sz w:val="24"/>
          <w:szCs w:val="24"/>
          <w:lang w:val="en-US"/>
        </w:rPr>
        <w:t xml:space="preserve">This equals 150 species a day, and between 18,000 and 55,000 species a year.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main </w:t>
      </w:r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(9</w:t>
      </w:r>
      <w:proofErr w:type="gramStart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)_</w:t>
      </w:r>
      <w:proofErr w:type="gramEnd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this report is that we must slow down the worst spate of extinctions since the </w:t>
      </w:r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(10)_____________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dinosaurs 65 million </w:t>
      </w:r>
      <w:r w:rsidR="009E6EB1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>
        <w:rPr>
          <w:rFonts w:ascii="Times New Roman" w:hAnsi="Times New Roman" w:cs="Times New Roman"/>
          <w:sz w:val="24"/>
          <w:szCs w:val="24"/>
          <w:lang w:val="en-US"/>
        </w:rPr>
        <w:t>ago.</w:t>
      </w:r>
    </w:p>
    <w:p w:rsidR="0016017A" w:rsidRDefault="0016017A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Scientists and </w:t>
      </w:r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(11</w:t>
      </w:r>
      <w:proofErr w:type="gramStart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)_</w:t>
      </w:r>
      <w:proofErr w:type="gramEnd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identified various threats to </w:t>
      </w:r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(12)_____________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plants as diverse as whales, wild potatoes and peanuts. Global warming is adding to existing threats such as pollution and rising human populations. To deal with these challenges</w:t>
      </w:r>
      <w:r w:rsidR="00E1355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need to move rapidly</w:t>
      </w:r>
      <w:r w:rsidR="00E1355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with more </w:t>
      </w:r>
      <w:r w:rsidRPr="00B93DE4">
        <w:rPr>
          <w:rFonts w:ascii="Times New Roman" w:hAnsi="Times New Roman" w:cs="Times New Roman"/>
          <w:sz w:val="24"/>
          <w:szCs w:val="24"/>
          <w:lang w:val="en-US"/>
        </w:rPr>
        <w:t>determination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all levels – global, </w:t>
      </w:r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(13</w:t>
      </w:r>
      <w:proofErr w:type="gramStart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)_</w:t>
      </w:r>
      <w:proofErr w:type="gramEnd"/>
      <w:r w:rsidR="00837675" w:rsidRPr="00837675"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local.</w:t>
      </w:r>
    </w:p>
    <w:p w:rsidR="0016017A" w:rsidRDefault="0016017A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5AB6" w:rsidRDefault="007D5AB6" w:rsidP="001601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160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160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B93DE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B93DE4" w:rsidRPr="00B93DE4" w:rsidRDefault="00B93DE4" w:rsidP="00B93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ACT</w:t>
      </w:r>
    </w:p>
    <w:p w:rsidR="00B93DE4" w:rsidRDefault="00B93DE4" w:rsidP="00B93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7C91" w:rsidRDefault="00827C91" w:rsidP="00B93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017A" w:rsidRDefault="00B93DE4" w:rsidP="00B93D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FIND</w:t>
      </w:r>
    </w:p>
    <w:p w:rsidR="009B7ECC" w:rsidRPr="009B7ECC" w:rsidRDefault="009B7ECC" w:rsidP="00B93D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APPEAR</w:t>
      </w:r>
    </w:p>
    <w:p w:rsidR="009B7ECC" w:rsidRPr="009B7ECC" w:rsidRDefault="009B7ECC" w:rsidP="00B93DE4">
      <w:pPr>
        <w:rPr>
          <w:rFonts w:ascii="Times New Roman" w:hAnsi="Times New Roman" w:cs="Times New Roman"/>
          <w:b/>
          <w:sz w:val="24"/>
          <w:szCs w:val="24"/>
        </w:rPr>
      </w:pPr>
    </w:p>
    <w:p w:rsidR="0016017A" w:rsidRPr="00B93DE4" w:rsidRDefault="00B93DE4" w:rsidP="00B93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ENVIRONMENT</w:t>
      </w:r>
    </w:p>
    <w:p w:rsidR="0016017A" w:rsidRDefault="00B93DE4" w:rsidP="00B93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CREATE</w:t>
      </w:r>
    </w:p>
    <w:p w:rsidR="0016017A" w:rsidRDefault="0016017A" w:rsidP="00B93D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3DE4" w:rsidRDefault="00B93DE4" w:rsidP="00B93D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3DE4" w:rsidRDefault="00B93DE4" w:rsidP="00B93D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3DE4" w:rsidRPr="00B93DE4" w:rsidRDefault="00B93DE4" w:rsidP="00B93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NATION</w:t>
      </w:r>
      <w:r w:rsidR="009E6E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9601D" w:rsidRDefault="00A9601D" w:rsidP="00160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601D" w:rsidRDefault="00A9601D" w:rsidP="00160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601D" w:rsidRDefault="00A9601D" w:rsidP="00160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017A" w:rsidRDefault="0016017A" w:rsidP="001601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6017A" w:rsidRDefault="0016017A" w:rsidP="0016017A">
      <w:pPr>
        <w:spacing w:after="0" w:line="360" w:lineRule="auto"/>
        <w:rPr>
          <w:rFonts w:ascii="Times New Roman" w:hAnsi="Times New Roman" w:cs="Times New Roman"/>
          <w:b/>
          <w:lang w:val="en-US"/>
        </w:rPr>
        <w:sectPr w:rsidR="0016017A" w:rsidSect="009B7ECC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6521" w:space="709"/>
            <w:col w:w="2124"/>
          </w:cols>
        </w:sectPr>
      </w:pPr>
    </w:p>
    <w:p w:rsidR="006F1D3C" w:rsidRDefault="006F1D3C" w:rsidP="006F1D3C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Read the text below and decide which answer (A, B, C or D) best fits each gap.</w:t>
      </w:r>
    </w:p>
    <w:p w:rsidR="006F1D3C" w:rsidRDefault="006F1D3C" w:rsidP="006F1D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WOMEN AND GADGETS</w:t>
      </w:r>
    </w:p>
    <w:p w:rsidR="00837675" w:rsidRDefault="00837675" w:rsidP="008376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Michael Brook, of Stuff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UK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gadget magazine that has a 95 per cent male readership, says that most women are attracted only to new bits of technology that look nice and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(14) 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purpose. ‘Traditionally, technology is a male environment,’ he says. ‘Women are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less patient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than men: they haven’t got the time or the inclination to read a 90-page manual and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(15) 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out how to operate a camera or DVD player. They want instant gratification – simple, user-friendly, intuitive technology that they can take out of the box and use immediately. They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(16) 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interest if it doesn’t work immediately, whereas men view learning how to use a new gadget as a challenge. It’s that whole tradition of taking something to pieces to see how it works.’</w:t>
      </w:r>
    </w:p>
    <w:p w:rsidR="00837675" w:rsidRDefault="00837675" w:rsidP="008376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Tom Stewart, a psychologist agrees. ‘Women are often discouraged from learning about technology,’ he says. ‘They are conditioned by society to want to be seen as different from men. Building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bridges and putting together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aeroplanes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teaches boys to enjoy tinkering with things, but girls are encouraged to play with dolls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(17) __________</w:t>
      </w:r>
      <w:proofErr w:type="gramStart"/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This makes them more interested in relationships and how people behave, so they focus on the usefulness of a gadget, not on how it works.’</w:t>
      </w:r>
    </w:p>
    <w:p w:rsidR="00837675" w:rsidRDefault="00837675" w:rsidP="008376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 manufacturers are determined to turn women on to gadgets by combining style with function and making their technology more user-friendly. But Editorial Director Lucy Dobbs thinks that no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(18) 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how user-friendly technology becomes, she won’t be able to shake off her laziness. ‘If I’m honest, most of the time I deliberately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(19) 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helpless because I always know there will be someone who can help me, whether it’s my husband or a male colleague at work.’ ‘It’s easy for women to say they don’t understand and ask a man for help,’ says Tom Stewart. ‘As the saying </w:t>
      </w:r>
      <w:r w:rsidRPr="00F94016">
        <w:rPr>
          <w:rFonts w:ascii="Times New Roman" w:hAnsi="Times New Roman" w:cs="Times New Roman"/>
          <w:b/>
          <w:sz w:val="24"/>
          <w:szCs w:val="24"/>
          <w:lang w:val="en-US"/>
        </w:rPr>
        <w:t>(20) ___________</w:t>
      </w:r>
      <w:r w:rsidRPr="00F9401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boys play with toys and girls play with boys.’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fill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meet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serve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satisfy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carry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clear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turn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lose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cut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drop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leave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otherwise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rather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else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instead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difference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matter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wonder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act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pretend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behave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1D3C" w:rsidRDefault="006F1D3C" w:rsidP="006F1D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runs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holds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goes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021">
        <w:rPr>
          <w:rFonts w:ascii="Times New Roman" w:hAnsi="Times New Roman" w:cs="Times New Roman"/>
          <w:sz w:val="24"/>
          <w:szCs w:val="24"/>
          <w:lang w:val="en-US"/>
        </w:rPr>
        <w:t>sets</w:t>
      </w:r>
    </w:p>
    <w:p w:rsidR="0016017A" w:rsidRDefault="0016017A" w:rsidP="0016017A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6017A" w:rsidRDefault="0016017A" w:rsidP="001601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B7ECC" w:rsidRDefault="009B7ECC" w:rsidP="001601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B7ECC" w:rsidRDefault="009B7ECC" w:rsidP="001601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B7ECC" w:rsidRDefault="009B7ECC" w:rsidP="001601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B7ECC" w:rsidRPr="009B7ECC" w:rsidRDefault="009B7ECC" w:rsidP="001601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B7ECC" w:rsidRDefault="009B7ECC" w:rsidP="009B7EC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KEY</w:t>
      </w:r>
    </w:p>
    <w:p w:rsidR="00837675" w:rsidRDefault="00837675" w:rsidP="008376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WHY I HATE MY DOG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reading</w:t>
      </w:r>
      <w:r w:rsidR="009B7ECC"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had eaten</w:t>
      </w:r>
      <w:r w:rsidR="009B7ECC"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brought</w:t>
      </w:r>
      <w:r w:rsidR="009B7ECC"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geese</w:t>
      </w:r>
      <w:r w:rsidR="009B7ECC"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to take</w:t>
      </w:r>
      <w:r w:rsidR="009B7ECC"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didn’t have</w:t>
      </w:r>
      <w:r w:rsidR="009B7ECC"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837675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worst</w:t>
      </w:r>
    </w:p>
    <w:p w:rsidR="009B7ECC" w:rsidRPr="009B7ECC" w:rsidRDefault="009B7ECC" w:rsidP="009B7EC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SPECIES LOSS ACCELERATING</w:t>
      </w:r>
    </w:p>
    <w:p w:rsidR="009B7ECC" w:rsidRPr="009A34F2" w:rsidRDefault="009B7ECC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16017A">
        <w:rPr>
          <w:rFonts w:ascii="Times New Roman" w:hAnsi="Times New Roman" w:cs="Times New Roman"/>
          <w:b/>
          <w:sz w:val="24"/>
          <w:szCs w:val="24"/>
          <w:lang w:val="en-US"/>
        </w:rPr>
        <w:t>activities</w:t>
      </w:r>
      <w:r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9B7ECC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finding</w:t>
      </w:r>
      <w:r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9B7ECC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disappearance</w:t>
      </w:r>
      <w:r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9B7ECC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environmentalists</w:t>
      </w:r>
      <w:r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9B7ECC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creatures</w:t>
      </w:r>
      <w:r w:rsidRPr="009A34F2">
        <w:rPr>
          <w:rFonts w:ascii="Times New Roman" w:hAnsi="Times New Roman" w:cs="Times New Roman"/>
          <w:b/>
          <w:lang w:val="en-US"/>
        </w:rPr>
        <w:t xml:space="preserve">, </w:t>
      </w:r>
    </w:p>
    <w:p w:rsidR="009B7ECC" w:rsidRPr="009A34F2" w:rsidRDefault="009B7ECC" w:rsidP="009B7E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93DE4">
        <w:rPr>
          <w:rFonts w:ascii="Times New Roman" w:hAnsi="Times New Roman" w:cs="Times New Roman"/>
          <w:b/>
          <w:sz w:val="24"/>
          <w:szCs w:val="24"/>
          <w:lang w:val="en-US"/>
        </w:rPr>
        <w:t>national</w:t>
      </w:r>
    </w:p>
    <w:p w:rsidR="00837675" w:rsidRDefault="00837675" w:rsidP="00837675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WOMEN AND GADGETS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 xml:space="preserve">C, 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 xml:space="preserve">B, 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 xml:space="preserve">A, 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 xml:space="preserve">D, 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 xml:space="preserve">B, 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 xml:space="preserve">A, </w:t>
      </w:r>
    </w:p>
    <w:p w:rsidR="00837675" w:rsidRPr="009A34F2" w:rsidRDefault="00837675" w:rsidP="008376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A34F2">
        <w:rPr>
          <w:rFonts w:ascii="Times New Roman" w:hAnsi="Times New Roman" w:cs="Times New Roman"/>
          <w:b/>
          <w:lang w:val="en-US"/>
        </w:rPr>
        <w:t>C</w:t>
      </w:r>
    </w:p>
    <w:p w:rsidR="00C80A54" w:rsidRPr="00BF02AC" w:rsidRDefault="00C80A54" w:rsidP="00837675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C80A54" w:rsidRPr="00BF02AC" w:rsidSect="00C8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C7B"/>
    <w:multiLevelType w:val="hybridMultilevel"/>
    <w:tmpl w:val="5A6A3258"/>
    <w:lvl w:ilvl="0" w:tplc="E8F0DF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75988"/>
    <w:multiLevelType w:val="hybridMultilevel"/>
    <w:tmpl w:val="5A6A3258"/>
    <w:lvl w:ilvl="0" w:tplc="E8F0DF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7A"/>
    <w:rsid w:val="0016017A"/>
    <w:rsid w:val="002A0F9F"/>
    <w:rsid w:val="002D59D1"/>
    <w:rsid w:val="006F1D3C"/>
    <w:rsid w:val="007B5C79"/>
    <w:rsid w:val="007D5AB6"/>
    <w:rsid w:val="00824A8D"/>
    <w:rsid w:val="00827C91"/>
    <w:rsid w:val="00837675"/>
    <w:rsid w:val="00846021"/>
    <w:rsid w:val="009B7ECC"/>
    <w:rsid w:val="009E6EB1"/>
    <w:rsid w:val="009F441B"/>
    <w:rsid w:val="00A2433E"/>
    <w:rsid w:val="00A9601D"/>
    <w:rsid w:val="00B93DE4"/>
    <w:rsid w:val="00BF02AC"/>
    <w:rsid w:val="00C80A54"/>
    <w:rsid w:val="00E1355C"/>
    <w:rsid w:val="00FA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2016-02-20T17:00:00Z</dcterms:created>
  <dcterms:modified xsi:type="dcterms:W3CDTF">2016-03-21T18:43:00Z</dcterms:modified>
</cp:coreProperties>
</file>